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FAE18" w14:textId="77777777" w:rsidR="00A95B82" w:rsidRPr="00856B41" w:rsidRDefault="00A95B82" w:rsidP="00856B41">
      <w:pPr>
        <w:overflowPunct w:val="0"/>
        <w:autoSpaceDE w:val="0"/>
        <w:autoSpaceDN w:val="0"/>
        <w:spacing w:line="560" w:lineRule="exact"/>
        <w:ind w:right="567"/>
        <w:textAlignment w:val="bottom"/>
        <w:rPr>
          <w:sz w:val="36"/>
        </w:rPr>
      </w:pPr>
    </w:p>
    <w:p w14:paraId="38012667" w14:textId="692361EF" w:rsidR="00382D06" w:rsidRPr="001627F5" w:rsidRDefault="00F46C96" w:rsidP="00505888">
      <w:pPr>
        <w:overflowPunct w:val="0"/>
        <w:autoSpaceDE w:val="0"/>
        <w:autoSpaceDN w:val="0"/>
        <w:spacing w:line="240" w:lineRule="atLeast"/>
        <w:ind w:left="426" w:right="567"/>
        <w:jc w:val="center"/>
        <w:textAlignment w:val="bottom"/>
        <w:rPr>
          <w:b/>
          <w:sz w:val="36"/>
        </w:rPr>
      </w:pPr>
      <w:r w:rsidRPr="001627F5">
        <w:rPr>
          <w:rFonts w:hint="eastAsia"/>
          <w:b/>
          <w:sz w:val="36"/>
        </w:rPr>
        <w:t xml:space="preserve">Instructions for </w:t>
      </w:r>
      <w:r w:rsidR="002420CF">
        <w:rPr>
          <w:b/>
          <w:sz w:val="36"/>
        </w:rPr>
        <w:t xml:space="preserve">the Preparation of </w:t>
      </w:r>
      <w:r w:rsidRPr="001627F5">
        <w:rPr>
          <w:rFonts w:hint="eastAsia"/>
          <w:b/>
          <w:sz w:val="36"/>
        </w:rPr>
        <w:t>Ma</w:t>
      </w:r>
      <w:r w:rsidR="00505888">
        <w:rPr>
          <w:b/>
          <w:sz w:val="36"/>
        </w:rPr>
        <w:t>n</w:t>
      </w:r>
      <w:r w:rsidRPr="001627F5">
        <w:rPr>
          <w:rFonts w:hint="eastAsia"/>
          <w:b/>
          <w:sz w:val="36"/>
        </w:rPr>
        <w:t>uscript</w:t>
      </w:r>
      <w:r w:rsidR="00505888">
        <w:rPr>
          <w:b/>
          <w:sz w:val="36"/>
        </w:rPr>
        <w:t xml:space="preserve"> for </w:t>
      </w:r>
      <w:r w:rsidR="002420CF">
        <w:rPr>
          <w:b/>
          <w:sz w:val="36"/>
        </w:rPr>
        <w:t xml:space="preserve">2019 International Conference on Climate Change, Disaster Management and </w:t>
      </w:r>
      <w:r w:rsidR="00505888">
        <w:rPr>
          <w:b/>
          <w:sz w:val="36"/>
        </w:rPr>
        <w:t>E</w:t>
      </w:r>
      <w:r w:rsidR="002420CF">
        <w:rPr>
          <w:b/>
          <w:sz w:val="36"/>
        </w:rPr>
        <w:t>nvironmental Sustainability</w:t>
      </w:r>
    </w:p>
    <w:p w14:paraId="1F2B062D" w14:textId="77777777" w:rsidR="00AB7D3A" w:rsidRPr="00C1638A" w:rsidRDefault="00AB7D3A" w:rsidP="00AB7D3A">
      <w:pPr>
        <w:overflowPunct w:val="0"/>
        <w:autoSpaceDE w:val="0"/>
        <w:autoSpaceDN w:val="0"/>
        <w:spacing w:line="240" w:lineRule="atLeast"/>
        <w:ind w:left="567" w:right="567"/>
        <w:jc w:val="center"/>
        <w:textAlignment w:val="bottom"/>
        <w:rPr>
          <w:sz w:val="32"/>
          <w:szCs w:val="32"/>
        </w:rPr>
      </w:pPr>
    </w:p>
    <w:p w14:paraId="5098AE22" w14:textId="77777777" w:rsidR="00DD5563" w:rsidRPr="001627F5" w:rsidRDefault="00DD5563" w:rsidP="00AB7D3A">
      <w:pPr>
        <w:overflowPunct w:val="0"/>
        <w:autoSpaceDE w:val="0"/>
        <w:autoSpaceDN w:val="0"/>
        <w:spacing w:line="240" w:lineRule="atLeast"/>
        <w:ind w:left="567" w:right="567"/>
        <w:jc w:val="center"/>
        <w:textAlignment w:val="bottom"/>
        <w:rPr>
          <w:sz w:val="32"/>
          <w:szCs w:val="32"/>
        </w:rPr>
      </w:pPr>
    </w:p>
    <w:p w14:paraId="0C5D3AA0" w14:textId="77777777" w:rsidR="00C1638A" w:rsidRPr="00C1638A" w:rsidRDefault="00C1638A" w:rsidP="00C1638A">
      <w:pPr>
        <w:overflowPunct w:val="0"/>
        <w:autoSpaceDE w:val="0"/>
        <w:autoSpaceDN w:val="0"/>
        <w:spacing w:line="240" w:lineRule="atLeast"/>
        <w:ind w:left="567" w:right="567"/>
        <w:jc w:val="center"/>
        <w:textAlignment w:val="bottom"/>
        <w:rPr>
          <w:sz w:val="24"/>
        </w:rPr>
      </w:pPr>
      <w:r w:rsidRPr="00C1638A">
        <w:rPr>
          <w:sz w:val="24"/>
        </w:rPr>
        <w:t>John SMITH</w:t>
      </w:r>
      <w:r w:rsidRPr="001627F5">
        <w:rPr>
          <w:position w:val="6"/>
          <w:sz w:val="20"/>
        </w:rPr>
        <w:t>1</w:t>
      </w:r>
      <w:r w:rsidRPr="00C1638A">
        <w:rPr>
          <w:sz w:val="24"/>
        </w:rPr>
        <w:t xml:space="preserve"> and Taro SHIRAKAWA</w:t>
      </w:r>
      <w:r w:rsidRPr="001627F5">
        <w:rPr>
          <w:position w:val="6"/>
          <w:sz w:val="20"/>
        </w:rPr>
        <w:t>2</w:t>
      </w:r>
    </w:p>
    <w:p w14:paraId="6F9ED1A8" w14:textId="77777777" w:rsidR="00382D06" w:rsidRPr="001627F5" w:rsidRDefault="00382D06">
      <w:pPr>
        <w:overflowPunct w:val="0"/>
        <w:autoSpaceDE w:val="0"/>
        <w:autoSpaceDN w:val="0"/>
        <w:spacing w:line="240" w:lineRule="atLeast"/>
        <w:ind w:left="567" w:right="567"/>
        <w:jc w:val="center"/>
        <w:textAlignment w:val="bottom"/>
        <w:rPr>
          <w:sz w:val="24"/>
        </w:rPr>
      </w:pPr>
    </w:p>
    <w:p w14:paraId="3ADE0973" w14:textId="77777777" w:rsidR="00C1638A" w:rsidRDefault="00382D06" w:rsidP="00C1638A">
      <w:pPr>
        <w:overflowPunct w:val="0"/>
        <w:autoSpaceDE w:val="0"/>
        <w:autoSpaceDN w:val="0"/>
        <w:spacing w:line="240" w:lineRule="exact"/>
        <w:ind w:left="567" w:right="567"/>
        <w:jc w:val="center"/>
        <w:textAlignment w:val="bottom"/>
        <w:rPr>
          <w:sz w:val="18"/>
        </w:rPr>
      </w:pPr>
      <w:r w:rsidRPr="001627F5">
        <w:rPr>
          <w:position w:val="6"/>
          <w:sz w:val="16"/>
        </w:rPr>
        <w:t>1</w:t>
      </w:r>
      <w:r w:rsidR="00C1638A" w:rsidRPr="001627F5">
        <w:rPr>
          <w:sz w:val="18"/>
        </w:rPr>
        <w:t>Inst</w:t>
      </w:r>
      <w:r w:rsidR="00482F01">
        <w:rPr>
          <w:sz w:val="18"/>
        </w:rPr>
        <w:t>itute of</w:t>
      </w:r>
      <w:r w:rsidR="00C1638A" w:rsidRPr="001627F5">
        <w:rPr>
          <w:sz w:val="18"/>
        </w:rPr>
        <w:t xml:space="preserve"> Industrial Science, </w:t>
      </w:r>
      <w:r w:rsidR="00C1638A" w:rsidRPr="00C1638A">
        <w:rPr>
          <w:sz w:val="18"/>
        </w:rPr>
        <w:t>AAA U</w:t>
      </w:r>
      <w:r w:rsidR="00C1638A">
        <w:rPr>
          <w:sz w:val="18"/>
        </w:rPr>
        <w:t>niversity</w:t>
      </w:r>
    </w:p>
    <w:p w14:paraId="731D5E83" w14:textId="77777777" w:rsidR="00C1638A" w:rsidRDefault="00C1638A" w:rsidP="00C1638A">
      <w:pPr>
        <w:overflowPunct w:val="0"/>
        <w:autoSpaceDE w:val="0"/>
        <w:autoSpaceDN w:val="0"/>
        <w:spacing w:line="240" w:lineRule="exact"/>
        <w:ind w:left="567" w:right="567"/>
        <w:jc w:val="center"/>
        <w:textAlignment w:val="bottom"/>
        <w:rPr>
          <w:sz w:val="18"/>
        </w:rPr>
      </w:pPr>
      <w:r>
        <w:rPr>
          <w:sz w:val="18"/>
        </w:rPr>
        <w:t xml:space="preserve"> (</w:t>
      </w:r>
      <w:proofErr w:type="spellStart"/>
      <w:r>
        <w:rPr>
          <w:rFonts w:hint="eastAsia"/>
          <w:sz w:val="18"/>
        </w:rPr>
        <w:t>Kurokami</w:t>
      </w:r>
      <w:proofErr w:type="spellEnd"/>
      <w:r w:rsidRPr="001627F5">
        <w:rPr>
          <w:sz w:val="18"/>
        </w:rPr>
        <w:t xml:space="preserve"> </w:t>
      </w:r>
      <w:r>
        <w:rPr>
          <w:rFonts w:hint="eastAsia"/>
          <w:sz w:val="18"/>
        </w:rPr>
        <w:t>2-25-</w:t>
      </w:r>
      <w:proofErr w:type="gramStart"/>
      <w:r w:rsidRPr="001627F5">
        <w:rPr>
          <w:sz w:val="18"/>
        </w:rPr>
        <w:t xml:space="preserve">1, </w:t>
      </w:r>
      <w:r>
        <w:rPr>
          <w:sz w:val="18"/>
        </w:rPr>
        <w:t xml:space="preserve"> Kumamoto</w:t>
      </w:r>
      <w:proofErr w:type="gramEnd"/>
      <w:r>
        <w:rPr>
          <w:sz w:val="18"/>
        </w:rPr>
        <w:t xml:space="preserve"> City,</w:t>
      </w:r>
      <w:r w:rsidR="00425D2F">
        <w:rPr>
          <w:rFonts w:hint="eastAsia"/>
          <w:sz w:val="18"/>
        </w:rPr>
        <w:t xml:space="preserve"> Kumamoto</w:t>
      </w:r>
      <w:r>
        <w:rPr>
          <w:sz w:val="18"/>
        </w:rPr>
        <w:t xml:space="preserve"> </w:t>
      </w:r>
      <w:r w:rsidR="00C9465B">
        <w:rPr>
          <w:rFonts w:hint="eastAsia"/>
          <w:sz w:val="18"/>
        </w:rPr>
        <w:t>860</w:t>
      </w:r>
      <w:r w:rsidR="00C9465B">
        <w:rPr>
          <w:sz w:val="18"/>
        </w:rPr>
        <w:t>-</w:t>
      </w:r>
      <w:r w:rsidR="00C9465B">
        <w:rPr>
          <w:rFonts w:hint="eastAsia"/>
          <w:sz w:val="18"/>
        </w:rPr>
        <w:t>8555</w:t>
      </w:r>
      <w:r w:rsidRPr="001627F5">
        <w:rPr>
          <w:sz w:val="18"/>
        </w:rPr>
        <w:t>, Japan)</w:t>
      </w:r>
    </w:p>
    <w:p w14:paraId="48BFAA58" w14:textId="77777777" w:rsidR="00C1638A" w:rsidRPr="00C1638A" w:rsidRDefault="00C1638A" w:rsidP="00C1638A">
      <w:pPr>
        <w:overflowPunct w:val="0"/>
        <w:autoSpaceDE w:val="0"/>
        <w:autoSpaceDN w:val="0"/>
        <w:spacing w:line="240" w:lineRule="exact"/>
        <w:ind w:left="567" w:right="567"/>
        <w:jc w:val="center"/>
        <w:textAlignment w:val="bottom"/>
        <w:rPr>
          <w:sz w:val="18"/>
        </w:rPr>
      </w:pPr>
      <w:proofErr w:type="gramStart"/>
      <w:r>
        <w:rPr>
          <w:rFonts w:hint="eastAsia"/>
          <w:sz w:val="18"/>
        </w:rPr>
        <w:t>E-mail:</w:t>
      </w:r>
      <w:r w:rsidR="00ED6EBE">
        <w:rPr>
          <w:sz w:val="18"/>
        </w:rPr>
        <w:t>smith@</w:t>
      </w:r>
      <w:r w:rsidR="00ED6EBE">
        <w:rPr>
          <w:rFonts w:hint="eastAsia"/>
          <w:sz w:val="18"/>
        </w:rPr>
        <w:t>aaa</w:t>
      </w:r>
      <w:r w:rsidRPr="00C1638A">
        <w:rPr>
          <w:sz w:val="18"/>
        </w:rPr>
        <w:t>-u.ac.jp</w:t>
      </w:r>
      <w:proofErr w:type="gramEnd"/>
    </w:p>
    <w:p w14:paraId="7BF6DB64" w14:textId="77777777" w:rsidR="00382D06" w:rsidRPr="001627F5" w:rsidRDefault="00C1638A" w:rsidP="00C1638A">
      <w:pPr>
        <w:overflowPunct w:val="0"/>
        <w:autoSpaceDE w:val="0"/>
        <w:autoSpaceDN w:val="0"/>
        <w:spacing w:line="240" w:lineRule="exact"/>
        <w:ind w:left="567" w:right="567"/>
        <w:jc w:val="center"/>
        <w:textAlignment w:val="bottom"/>
        <w:rPr>
          <w:sz w:val="18"/>
        </w:rPr>
      </w:pPr>
      <w:r>
        <w:rPr>
          <w:rFonts w:hint="eastAsia"/>
          <w:position w:val="6"/>
          <w:sz w:val="16"/>
        </w:rPr>
        <w:t>2</w:t>
      </w:r>
      <w:r w:rsidRPr="001627F5">
        <w:rPr>
          <w:sz w:val="18"/>
        </w:rPr>
        <w:t>Dept. of Civil Eng.</w:t>
      </w:r>
      <w:r>
        <w:rPr>
          <w:rFonts w:hint="eastAsia"/>
          <w:sz w:val="18"/>
        </w:rPr>
        <w:t xml:space="preserve">, </w:t>
      </w:r>
      <w:r w:rsidRPr="00C1638A">
        <w:rPr>
          <w:sz w:val="18"/>
        </w:rPr>
        <w:t>BBB University</w:t>
      </w:r>
    </w:p>
    <w:p w14:paraId="484B7AF9"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sz w:val="18"/>
        </w:rPr>
        <w:t xml:space="preserve"> (</w:t>
      </w:r>
      <w:proofErr w:type="spellStart"/>
      <w:r w:rsidRPr="001627F5">
        <w:rPr>
          <w:sz w:val="18"/>
        </w:rPr>
        <w:t>Yotsuya</w:t>
      </w:r>
      <w:proofErr w:type="spellEnd"/>
      <w:r w:rsidRPr="001627F5">
        <w:rPr>
          <w:sz w:val="18"/>
        </w:rPr>
        <w:t xml:space="preserve"> </w:t>
      </w:r>
      <w:proofErr w:type="gramStart"/>
      <w:r w:rsidRPr="001627F5">
        <w:rPr>
          <w:sz w:val="18"/>
        </w:rPr>
        <w:t xml:space="preserve">1, </w:t>
      </w:r>
      <w:r w:rsidR="001F4FF8" w:rsidRPr="00C1638A">
        <w:rPr>
          <w:sz w:val="18"/>
        </w:rPr>
        <w:t xml:space="preserve"> CCC</w:t>
      </w:r>
      <w:proofErr w:type="gramEnd"/>
      <w:r w:rsidR="001F4FF8" w:rsidRPr="00C1638A">
        <w:rPr>
          <w:sz w:val="18"/>
        </w:rPr>
        <w:t xml:space="preserve"> City, </w:t>
      </w:r>
      <w:r w:rsidRPr="001627F5">
        <w:rPr>
          <w:sz w:val="18"/>
        </w:rPr>
        <w:t>Tokyo 160-0004, Japan)</w:t>
      </w:r>
    </w:p>
    <w:p w14:paraId="12B96ED0" w14:textId="77777777" w:rsidR="00C9465B" w:rsidRPr="001627F5" w:rsidRDefault="00C9465B" w:rsidP="00C9465B">
      <w:pPr>
        <w:overflowPunct w:val="0"/>
        <w:autoSpaceDE w:val="0"/>
        <w:autoSpaceDN w:val="0"/>
        <w:spacing w:line="210" w:lineRule="exact"/>
        <w:ind w:left="567" w:right="567"/>
        <w:jc w:val="center"/>
        <w:textAlignment w:val="bottom"/>
        <w:rPr>
          <w:sz w:val="18"/>
        </w:rPr>
      </w:pPr>
      <w:proofErr w:type="gramStart"/>
      <w:r w:rsidRPr="001627F5">
        <w:rPr>
          <w:rFonts w:hint="eastAsia"/>
          <w:sz w:val="18"/>
        </w:rPr>
        <w:t>E-mail:</w:t>
      </w:r>
      <w:r w:rsidR="00ED6EBE">
        <w:rPr>
          <w:sz w:val="18"/>
        </w:rPr>
        <w:t>taro@</w:t>
      </w:r>
      <w:r w:rsidR="00ED6EBE">
        <w:rPr>
          <w:rFonts w:hint="eastAsia"/>
          <w:sz w:val="18"/>
        </w:rPr>
        <w:t>bbb</w:t>
      </w:r>
      <w:r w:rsidRPr="00C1638A">
        <w:rPr>
          <w:sz w:val="18"/>
        </w:rPr>
        <w:t>-u.ac.jp</w:t>
      </w:r>
      <w:proofErr w:type="gramEnd"/>
    </w:p>
    <w:p w14:paraId="6EDCD88F" w14:textId="77777777" w:rsidR="002C2295" w:rsidRPr="00ED6EBE" w:rsidRDefault="002C2295" w:rsidP="002C2295">
      <w:pPr>
        <w:overflowPunct w:val="0"/>
        <w:autoSpaceDE w:val="0"/>
        <w:autoSpaceDN w:val="0"/>
        <w:spacing w:line="240" w:lineRule="atLeast"/>
        <w:ind w:left="567" w:right="567"/>
        <w:jc w:val="center"/>
        <w:textAlignment w:val="bottom"/>
        <w:rPr>
          <w:sz w:val="18"/>
        </w:rPr>
      </w:pPr>
    </w:p>
    <w:p w14:paraId="79FBCEFB" w14:textId="4C407688" w:rsidR="00FD04E9" w:rsidRDefault="00FD04E9" w:rsidP="002C2295">
      <w:pPr>
        <w:overflowPunct w:val="0"/>
        <w:autoSpaceDE w:val="0"/>
        <w:autoSpaceDN w:val="0"/>
        <w:spacing w:line="240" w:lineRule="atLeast"/>
        <w:ind w:left="567" w:right="567"/>
        <w:jc w:val="center"/>
        <w:textAlignment w:val="bottom"/>
        <w:rPr>
          <w:sz w:val="18"/>
        </w:rPr>
      </w:pPr>
    </w:p>
    <w:p w14:paraId="60102947" w14:textId="36E210F1" w:rsidR="00FD04E9" w:rsidRPr="00FD04E9" w:rsidRDefault="00FD04E9" w:rsidP="00FD04E9">
      <w:pPr>
        <w:overflowPunct w:val="0"/>
        <w:autoSpaceDE w:val="0"/>
        <w:autoSpaceDN w:val="0"/>
        <w:spacing w:line="240" w:lineRule="atLeast"/>
        <w:ind w:left="567" w:right="567"/>
        <w:jc w:val="left"/>
        <w:textAlignment w:val="bottom"/>
        <w:rPr>
          <w:sz w:val="13"/>
        </w:rPr>
      </w:pPr>
      <w:r w:rsidRPr="00FD04E9">
        <w:rPr>
          <w:b/>
          <w:sz w:val="20"/>
        </w:rPr>
        <w:t>Abstract</w:t>
      </w:r>
    </w:p>
    <w:p w14:paraId="4DE3A4A9" w14:textId="1B1B758E" w:rsidR="00F46C96" w:rsidRPr="001627F5" w:rsidRDefault="00F46C96" w:rsidP="00F46C96">
      <w:pPr>
        <w:overflowPunct w:val="0"/>
        <w:autoSpaceDE w:val="0"/>
        <w:autoSpaceDN w:val="0"/>
        <w:spacing w:line="240" w:lineRule="atLeast"/>
        <w:ind w:left="567" w:right="567" w:firstLine="200"/>
        <w:textAlignment w:val="bottom"/>
        <w:rPr>
          <w:sz w:val="20"/>
        </w:rPr>
      </w:pPr>
      <w:r w:rsidRPr="001627F5">
        <w:rPr>
          <w:rFonts w:hint="eastAsia"/>
          <w:sz w:val="20"/>
        </w:rPr>
        <w:t xml:space="preserve">This </w:t>
      </w:r>
      <w:r w:rsidRPr="001627F5">
        <w:rPr>
          <w:sz w:val="20"/>
        </w:rPr>
        <w:t>template</w:t>
      </w:r>
      <w:r w:rsidRPr="001627F5">
        <w:rPr>
          <w:rFonts w:hint="eastAsia"/>
          <w:sz w:val="20"/>
        </w:rPr>
        <w:t xml:space="preserve"> </w:t>
      </w:r>
      <w:r w:rsidR="00482F01">
        <w:rPr>
          <w:sz w:val="20"/>
        </w:rPr>
        <w:t>can be used</w:t>
      </w:r>
      <w:r w:rsidRPr="001627F5">
        <w:rPr>
          <w:rFonts w:hint="eastAsia"/>
          <w:sz w:val="20"/>
        </w:rPr>
        <w:t xml:space="preserve"> for </w:t>
      </w:r>
      <w:r w:rsidR="00482F01">
        <w:rPr>
          <w:sz w:val="20"/>
        </w:rPr>
        <w:t>the</w:t>
      </w:r>
      <w:r w:rsidRPr="001627F5">
        <w:rPr>
          <w:rFonts w:hint="eastAsia"/>
          <w:sz w:val="20"/>
        </w:rPr>
        <w:t xml:space="preserve"> </w:t>
      </w:r>
      <w:proofErr w:type="spellStart"/>
      <w:r w:rsidRPr="001627F5">
        <w:rPr>
          <w:rFonts w:hint="eastAsia"/>
          <w:sz w:val="20"/>
        </w:rPr>
        <w:t>preparion</w:t>
      </w:r>
      <w:proofErr w:type="spellEnd"/>
      <w:r w:rsidRPr="001627F5">
        <w:rPr>
          <w:rFonts w:hint="eastAsia"/>
          <w:sz w:val="20"/>
        </w:rPr>
        <w:t xml:space="preserve"> of</w:t>
      </w:r>
      <w:r w:rsidR="00482F01">
        <w:rPr>
          <w:sz w:val="20"/>
        </w:rPr>
        <w:t xml:space="preserve"> your</w:t>
      </w:r>
      <w:r w:rsidRPr="001627F5">
        <w:rPr>
          <w:rFonts w:hint="eastAsia"/>
          <w:sz w:val="20"/>
        </w:rPr>
        <w:t xml:space="preserve"> man</w:t>
      </w:r>
      <w:r w:rsidR="00505888">
        <w:rPr>
          <w:sz w:val="20"/>
        </w:rPr>
        <w:t>u</w:t>
      </w:r>
      <w:r w:rsidRPr="001627F5">
        <w:rPr>
          <w:rFonts w:hint="eastAsia"/>
          <w:sz w:val="20"/>
        </w:rPr>
        <w:t xml:space="preserve">script for </w:t>
      </w:r>
      <w:r w:rsidR="00C1638A">
        <w:rPr>
          <w:rFonts w:hint="eastAsia"/>
          <w:sz w:val="20"/>
        </w:rPr>
        <w:t xml:space="preserve">the proceedings of </w:t>
      </w:r>
      <w:r w:rsidR="00482F01">
        <w:rPr>
          <w:sz w:val="20"/>
        </w:rPr>
        <w:t>2019</w:t>
      </w:r>
      <w:r w:rsidR="006F4BA8">
        <w:rPr>
          <w:rFonts w:hint="eastAsia"/>
          <w:sz w:val="20"/>
        </w:rPr>
        <w:t xml:space="preserve"> </w:t>
      </w:r>
      <w:r w:rsidR="006F4BA8">
        <w:rPr>
          <w:sz w:val="20"/>
        </w:rPr>
        <w:t>CWMD</w:t>
      </w:r>
      <w:r w:rsidR="00482F01">
        <w:rPr>
          <w:sz w:val="20"/>
        </w:rPr>
        <w:t xml:space="preserve"> International Conference</w:t>
      </w:r>
      <w:r w:rsidRPr="001627F5">
        <w:rPr>
          <w:rFonts w:hint="eastAsia"/>
          <w:sz w:val="20"/>
        </w:rPr>
        <w:t xml:space="preserve">. It provides instructions: page layout, font style, size and others. You may use it to create your own manuscript by replacing the relevant text with your own, using </w:t>
      </w:r>
      <w:r w:rsidRPr="001627F5">
        <w:rPr>
          <w:sz w:val="20"/>
        </w:rPr>
        <w:t>“</w:t>
      </w:r>
      <w:r w:rsidRPr="001627F5">
        <w:rPr>
          <w:rFonts w:hint="eastAsia"/>
          <w:sz w:val="20"/>
        </w:rPr>
        <w:t>cut &amp; paste</w:t>
      </w:r>
      <w:r w:rsidRPr="001627F5">
        <w:rPr>
          <w:sz w:val="20"/>
        </w:rPr>
        <w:t>.”</w:t>
      </w:r>
    </w:p>
    <w:p w14:paraId="3130CE33" w14:textId="77777777" w:rsidR="00382D06" w:rsidRPr="001627F5" w:rsidRDefault="00F46C96" w:rsidP="00F46C96">
      <w:pPr>
        <w:overflowPunct w:val="0"/>
        <w:autoSpaceDE w:val="0"/>
        <w:autoSpaceDN w:val="0"/>
        <w:spacing w:line="240" w:lineRule="atLeast"/>
        <w:ind w:left="567" w:right="567" w:firstLine="200"/>
        <w:textAlignment w:val="bottom"/>
        <w:rPr>
          <w:sz w:val="20"/>
        </w:rPr>
      </w:pPr>
      <w:r w:rsidRPr="001627F5">
        <w:rPr>
          <w:rFonts w:hint="eastAsia"/>
          <w:sz w:val="20"/>
        </w:rPr>
        <w:t xml:space="preserve">The </w:t>
      </w:r>
      <w:bookmarkStart w:id="0" w:name="_GoBack"/>
      <w:bookmarkEnd w:id="0"/>
      <w:r w:rsidRPr="001627F5">
        <w:rPr>
          <w:rFonts w:hint="eastAsia"/>
          <w:sz w:val="20"/>
        </w:rPr>
        <w:t xml:space="preserve">Abstract should be justified, leaving a 30 mm </w:t>
      </w:r>
      <w:proofErr w:type="spellStart"/>
      <w:r w:rsidRPr="001627F5">
        <w:rPr>
          <w:rFonts w:hint="eastAsia"/>
          <w:sz w:val="20"/>
        </w:rPr>
        <w:t>margine</w:t>
      </w:r>
      <w:proofErr w:type="spellEnd"/>
      <w:r w:rsidRPr="001627F5">
        <w:rPr>
          <w:rFonts w:hint="eastAsia"/>
          <w:sz w:val="20"/>
        </w:rPr>
        <w:t xml:space="preserve"> on the left and right sides. Font should be a 10-point Times</w:t>
      </w:r>
      <w:r w:rsidR="00227379" w:rsidRPr="001627F5">
        <w:rPr>
          <w:rFonts w:hint="eastAsia"/>
          <w:sz w:val="20"/>
        </w:rPr>
        <w:t>-</w:t>
      </w:r>
      <w:r w:rsidRPr="001627F5">
        <w:rPr>
          <w:rFonts w:hint="eastAsia"/>
          <w:sz w:val="20"/>
        </w:rPr>
        <w:t>New</w:t>
      </w:r>
      <w:r w:rsidR="00227379" w:rsidRPr="001627F5">
        <w:rPr>
          <w:rFonts w:hint="eastAsia"/>
          <w:sz w:val="20"/>
        </w:rPr>
        <w:t>-</w:t>
      </w:r>
      <w:r w:rsidRPr="001627F5">
        <w:rPr>
          <w:rFonts w:hint="eastAsia"/>
          <w:sz w:val="20"/>
        </w:rPr>
        <w:t>Roman</w:t>
      </w:r>
      <w:r w:rsidR="00482F01">
        <w:rPr>
          <w:sz w:val="20"/>
        </w:rPr>
        <w:t xml:space="preserve"> with single space</w:t>
      </w:r>
      <w:r w:rsidRPr="001627F5">
        <w:rPr>
          <w:rFonts w:hint="eastAsia"/>
          <w:sz w:val="20"/>
        </w:rPr>
        <w:t>. The length should be</w:t>
      </w:r>
      <w:r w:rsidR="00482F01">
        <w:rPr>
          <w:sz w:val="20"/>
        </w:rPr>
        <w:t xml:space="preserve"> limited to</w:t>
      </w:r>
      <w:r w:rsidRPr="001627F5">
        <w:rPr>
          <w:rFonts w:hint="eastAsia"/>
          <w:sz w:val="20"/>
        </w:rPr>
        <w:t xml:space="preserve"> </w:t>
      </w:r>
      <w:r w:rsidR="00482F01">
        <w:rPr>
          <w:sz w:val="20"/>
        </w:rPr>
        <w:t>4</w:t>
      </w:r>
      <w:r w:rsidRPr="001627F5">
        <w:rPr>
          <w:rFonts w:hint="eastAsia"/>
          <w:sz w:val="20"/>
        </w:rPr>
        <w:t>00 words.</w:t>
      </w:r>
    </w:p>
    <w:p w14:paraId="38633619" w14:textId="77777777" w:rsidR="00382D06" w:rsidRPr="001627F5" w:rsidRDefault="00382D06">
      <w:pPr>
        <w:overflowPunct w:val="0"/>
        <w:autoSpaceDE w:val="0"/>
        <w:autoSpaceDN w:val="0"/>
        <w:spacing w:line="240" w:lineRule="atLeast"/>
        <w:ind w:left="567" w:right="567"/>
        <w:textAlignment w:val="bottom"/>
        <w:rPr>
          <w:sz w:val="20"/>
        </w:rPr>
      </w:pPr>
    </w:p>
    <w:p w14:paraId="511F2011" w14:textId="77777777" w:rsidR="00382D06" w:rsidRPr="001627F5" w:rsidRDefault="00382D06">
      <w:pPr>
        <w:overflowPunct w:val="0"/>
        <w:autoSpaceDE w:val="0"/>
        <w:autoSpaceDN w:val="0"/>
        <w:spacing w:line="240" w:lineRule="atLeast"/>
        <w:ind w:left="1814" w:right="567" w:hanging="1247"/>
        <w:textAlignment w:val="bottom"/>
        <w:rPr>
          <w:i/>
          <w:sz w:val="20"/>
        </w:rPr>
      </w:pPr>
      <w:r w:rsidRPr="001627F5">
        <w:rPr>
          <w:b/>
          <w:i/>
          <w:sz w:val="20"/>
        </w:rPr>
        <w:t xml:space="preserve">   Key </w:t>
      </w:r>
      <w:proofErr w:type="gramStart"/>
      <w:r w:rsidRPr="001627F5">
        <w:rPr>
          <w:b/>
          <w:i/>
          <w:sz w:val="20"/>
        </w:rPr>
        <w:t>Words :</w:t>
      </w:r>
      <w:proofErr w:type="gramEnd"/>
      <w:r w:rsidRPr="001627F5">
        <w:rPr>
          <w:i/>
          <w:sz w:val="20"/>
        </w:rPr>
        <w:t xml:space="preserve"> </w:t>
      </w:r>
      <w:r w:rsidRPr="001627F5">
        <w:rPr>
          <w:rFonts w:hint="eastAsia"/>
          <w:i/>
          <w:sz w:val="20"/>
        </w:rPr>
        <w:t>t</w:t>
      </w:r>
      <w:r w:rsidRPr="001627F5">
        <w:rPr>
          <w:i/>
          <w:sz w:val="20"/>
        </w:rPr>
        <w:t>imes, italic, 10pt,</w:t>
      </w:r>
      <w:r w:rsidRPr="001627F5">
        <w:rPr>
          <w:rFonts w:hint="eastAsia"/>
          <w:i/>
          <w:sz w:val="20"/>
        </w:rPr>
        <w:t xml:space="preserve"> </w:t>
      </w:r>
      <w:r w:rsidRPr="001627F5">
        <w:rPr>
          <w:i/>
          <w:sz w:val="20"/>
        </w:rPr>
        <w:t>one blank line below abstract, indent if key words exceed one line</w:t>
      </w:r>
    </w:p>
    <w:p w14:paraId="321E14DA" w14:textId="77777777" w:rsidR="002C2295" w:rsidRPr="001627F5" w:rsidRDefault="002C2295" w:rsidP="002C2295">
      <w:pPr>
        <w:overflowPunct w:val="0"/>
        <w:autoSpaceDE w:val="0"/>
        <w:autoSpaceDN w:val="0"/>
        <w:spacing w:line="240" w:lineRule="atLeast"/>
        <w:ind w:left="567" w:right="567"/>
        <w:textAlignment w:val="bottom"/>
        <w:rPr>
          <w:sz w:val="24"/>
        </w:rPr>
      </w:pPr>
    </w:p>
    <w:p w14:paraId="4712BF85" w14:textId="77777777" w:rsidR="002C2295" w:rsidRPr="001627F5" w:rsidRDefault="002C2295" w:rsidP="002C2295">
      <w:pPr>
        <w:overflowPunct w:val="0"/>
        <w:autoSpaceDE w:val="0"/>
        <w:autoSpaceDN w:val="0"/>
        <w:spacing w:line="240" w:lineRule="atLeast"/>
        <w:ind w:left="567" w:right="567"/>
        <w:textAlignment w:val="bottom"/>
        <w:rPr>
          <w:sz w:val="24"/>
        </w:rPr>
      </w:pPr>
    </w:p>
    <w:p w14:paraId="354A205E" w14:textId="77777777" w:rsidR="007F4A49" w:rsidRDefault="007F4A49" w:rsidP="002C2295">
      <w:pPr>
        <w:overflowPunct w:val="0"/>
        <w:autoSpaceDE w:val="0"/>
        <w:autoSpaceDN w:val="0"/>
        <w:ind w:left="567" w:right="567"/>
        <w:textAlignment w:val="bottom"/>
        <w:rPr>
          <w:sz w:val="24"/>
        </w:rPr>
        <w:sectPr w:rsidR="007F4A49">
          <w:footerReference w:type="even" r:id="rId7"/>
          <w:footerReference w:type="default" r:id="rId8"/>
          <w:headerReference w:type="first" r:id="rId9"/>
          <w:footerReference w:type="first" r:id="rId10"/>
          <w:type w:val="continuous"/>
          <w:pgSz w:w="11906" w:h="16838" w:code="9"/>
          <w:pgMar w:top="1077" w:right="1134" w:bottom="1361" w:left="1134" w:header="851" w:footer="1021" w:gutter="0"/>
          <w:cols w:space="340"/>
        </w:sectPr>
      </w:pPr>
    </w:p>
    <w:p w14:paraId="77C881D3" w14:textId="77777777" w:rsidR="002C2295" w:rsidRPr="001627F5" w:rsidRDefault="002C2295" w:rsidP="002C2295">
      <w:pPr>
        <w:overflowPunct w:val="0"/>
        <w:autoSpaceDE w:val="0"/>
        <w:autoSpaceDN w:val="0"/>
        <w:ind w:left="567" w:right="567"/>
        <w:textAlignment w:val="bottom"/>
        <w:rPr>
          <w:sz w:val="24"/>
        </w:rPr>
        <w:sectPr w:rsidR="002C2295" w:rsidRPr="001627F5" w:rsidSect="007F4A49">
          <w:type w:val="continuous"/>
          <w:pgSz w:w="11906" w:h="16838" w:code="9"/>
          <w:pgMar w:top="1077" w:right="1134" w:bottom="1361" w:left="1134" w:header="851" w:footer="1021" w:gutter="0"/>
          <w:cols w:space="340"/>
        </w:sectPr>
      </w:pPr>
    </w:p>
    <w:p w14:paraId="62296706" w14:textId="77777777" w:rsidR="00382D06" w:rsidRPr="001627F5" w:rsidRDefault="00382D06">
      <w:pPr>
        <w:overflowPunct w:val="0"/>
        <w:autoSpaceDE w:val="0"/>
        <w:autoSpaceDN w:val="0"/>
        <w:spacing w:line="240" w:lineRule="atLeast"/>
        <w:textAlignment w:val="bottom"/>
        <w:rPr>
          <w:sz w:val="24"/>
        </w:rPr>
      </w:pPr>
      <w:r w:rsidRPr="001627F5">
        <w:rPr>
          <w:b/>
          <w:sz w:val="24"/>
        </w:rPr>
        <w:t>1. TITLE PAGE</w:t>
      </w:r>
    </w:p>
    <w:p w14:paraId="69623641" w14:textId="77777777" w:rsidR="00BF7EB9" w:rsidRDefault="00BF7EB9">
      <w:pPr>
        <w:overflowPunct w:val="0"/>
        <w:autoSpaceDE w:val="0"/>
        <w:autoSpaceDN w:val="0"/>
        <w:spacing w:line="240" w:lineRule="atLeast"/>
        <w:textAlignment w:val="bottom"/>
        <w:rPr>
          <w:sz w:val="22"/>
        </w:rPr>
      </w:pPr>
    </w:p>
    <w:p w14:paraId="77C85D16" w14:textId="77777777" w:rsidR="00BF7EB9" w:rsidRPr="00BF7EB9" w:rsidRDefault="00BF7EB9">
      <w:pPr>
        <w:overflowPunct w:val="0"/>
        <w:autoSpaceDE w:val="0"/>
        <w:autoSpaceDN w:val="0"/>
        <w:spacing w:line="240" w:lineRule="atLeast"/>
        <w:textAlignment w:val="bottom"/>
        <w:rPr>
          <w:sz w:val="22"/>
          <w:u w:val="double"/>
        </w:rPr>
      </w:pPr>
      <w:r>
        <w:rPr>
          <w:rFonts w:hint="eastAsia"/>
          <w:sz w:val="22"/>
        </w:rPr>
        <w:t xml:space="preserve">    </w:t>
      </w:r>
      <w:r w:rsidRPr="00BF7EB9">
        <w:rPr>
          <w:rFonts w:hint="eastAsia"/>
          <w:sz w:val="22"/>
          <w:u w:val="double"/>
        </w:rPr>
        <w:t xml:space="preserve">The full paper should be </w:t>
      </w:r>
      <w:r w:rsidR="00F07E44">
        <w:rPr>
          <w:sz w:val="22"/>
          <w:u w:val="double"/>
        </w:rPr>
        <w:t xml:space="preserve">from 4 pages to </w:t>
      </w:r>
      <w:r w:rsidRPr="00BF7EB9">
        <w:rPr>
          <w:rFonts w:hint="eastAsia"/>
          <w:sz w:val="22"/>
          <w:u w:val="double"/>
        </w:rPr>
        <w:t>10 pages in length.</w:t>
      </w:r>
    </w:p>
    <w:p w14:paraId="5CA81066"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first page consists of two parts:</w:t>
      </w:r>
    </w:p>
    <w:p w14:paraId="3689F930"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sz w:val="22"/>
        </w:rPr>
        <w:t xml:space="preserve">(a) Front </w:t>
      </w:r>
      <w:proofErr w:type="gramStart"/>
      <w:r w:rsidRPr="001627F5">
        <w:rPr>
          <w:rFonts w:hint="eastAsia"/>
          <w:sz w:val="22"/>
        </w:rPr>
        <w:t>matters :</w:t>
      </w:r>
      <w:proofErr w:type="gramEnd"/>
      <w:r w:rsidRPr="001627F5">
        <w:rPr>
          <w:rFonts w:hint="eastAsia"/>
          <w:sz w:val="22"/>
        </w:rPr>
        <w:t xml:space="preserve"> single column (title, author(s), affiliation(s), contact address(es), E-mail address(es), abstract, key words) E-mail address should be indicated in a separate, independent line.</w:t>
      </w:r>
    </w:p>
    <w:p w14:paraId="662981FF"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 xml:space="preserve">(b) Main text in </w:t>
      </w:r>
      <w:r w:rsidR="007F4A49" w:rsidRPr="001627F5">
        <w:rPr>
          <w:rFonts w:hint="eastAsia"/>
          <w:sz w:val="22"/>
        </w:rPr>
        <w:t xml:space="preserve">single </w:t>
      </w:r>
      <w:r w:rsidR="007F4A49">
        <w:rPr>
          <w:sz w:val="22"/>
        </w:rPr>
        <w:t>column</w:t>
      </w:r>
      <w:r w:rsidRPr="001627F5">
        <w:rPr>
          <w:sz w:val="22"/>
        </w:rPr>
        <w:t>.</w:t>
      </w:r>
    </w:p>
    <w:p w14:paraId="616D127D" w14:textId="77777777" w:rsidR="00382D06" w:rsidRPr="001627F5" w:rsidRDefault="00382D06" w:rsidP="002C2295">
      <w:pPr>
        <w:overflowPunct w:val="0"/>
        <w:autoSpaceDE w:val="0"/>
        <w:autoSpaceDN w:val="0"/>
        <w:spacing w:line="240" w:lineRule="atLeast"/>
        <w:ind w:firstLine="220"/>
        <w:textAlignment w:val="bottom"/>
        <w:rPr>
          <w:sz w:val="22"/>
        </w:rPr>
      </w:pPr>
    </w:p>
    <w:p w14:paraId="306B331B" w14:textId="77777777" w:rsidR="00382D06" w:rsidRPr="001627F5" w:rsidRDefault="00382D06" w:rsidP="002C2295">
      <w:pPr>
        <w:overflowPunct w:val="0"/>
        <w:autoSpaceDE w:val="0"/>
        <w:autoSpaceDN w:val="0"/>
        <w:spacing w:line="240" w:lineRule="atLeast"/>
        <w:textAlignment w:val="bottom"/>
        <w:rPr>
          <w:sz w:val="22"/>
        </w:rPr>
      </w:pPr>
      <w:r w:rsidRPr="001627F5">
        <w:rPr>
          <w:b/>
          <w:sz w:val="22"/>
        </w:rPr>
        <w:t>(1) Layout and fonts for the front matters</w:t>
      </w:r>
    </w:p>
    <w:p w14:paraId="1B9469A7"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 xml:space="preserve">Left and right margins for the front matters are equally set at 30 mm, </w:t>
      </w:r>
      <w:proofErr w:type="gramStart"/>
      <w:r w:rsidRPr="001627F5">
        <w:rPr>
          <w:sz w:val="22"/>
        </w:rPr>
        <w:t>The</w:t>
      </w:r>
      <w:proofErr w:type="gramEnd"/>
      <w:r w:rsidRPr="001627F5">
        <w:rPr>
          <w:sz w:val="22"/>
        </w:rPr>
        <w:t xml:space="preserve"> front matters are, thus, to be laid-out within the borders narrower than those for the main text.</w:t>
      </w:r>
    </w:p>
    <w:p w14:paraId="27A5F327"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front matters include the followings:</w:t>
      </w:r>
    </w:p>
    <w:p w14:paraId="246DDD96" w14:textId="77777777" w:rsidR="009776F3" w:rsidRPr="001627F5" w:rsidRDefault="00382D06" w:rsidP="002C2295">
      <w:pPr>
        <w:overflowPunct w:val="0"/>
        <w:autoSpaceDE w:val="0"/>
        <w:autoSpaceDN w:val="0"/>
        <w:spacing w:line="240" w:lineRule="atLeast"/>
        <w:ind w:firstLine="220"/>
        <w:textAlignment w:val="bottom"/>
        <w:rPr>
          <w:sz w:val="22"/>
        </w:rPr>
      </w:pPr>
      <w:r w:rsidRPr="001627F5">
        <w:rPr>
          <w:b/>
          <w:sz w:val="22"/>
        </w:rPr>
        <w:tab/>
      </w:r>
      <w:r w:rsidRPr="001627F5">
        <w:rPr>
          <w:sz w:val="22"/>
        </w:rPr>
        <w:t>(About 10 mm blank space)</w:t>
      </w:r>
    </w:p>
    <w:p w14:paraId="25DA82BC"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Title</w:t>
      </w:r>
      <w:r w:rsidRPr="001627F5">
        <w:rPr>
          <w:sz w:val="22"/>
        </w:rPr>
        <w:t xml:space="preserve"> in Times-</w:t>
      </w:r>
      <w:r w:rsidR="00227379" w:rsidRPr="001627F5">
        <w:rPr>
          <w:rFonts w:hint="eastAsia"/>
          <w:sz w:val="22"/>
        </w:rPr>
        <w:t>New-</w:t>
      </w:r>
      <w:r w:rsidRPr="001627F5">
        <w:rPr>
          <w:sz w:val="22"/>
        </w:rPr>
        <w:t>Roman, 18pt, bold</w:t>
      </w:r>
    </w:p>
    <w:p w14:paraId="4AD62576"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15mm blank space)</w:t>
      </w:r>
    </w:p>
    <w:p w14:paraId="1467FE6E"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Author(s)</w:t>
      </w:r>
      <w:r w:rsidRPr="001627F5">
        <w:rPr>
          <w:sz w:val="22"/>
        </w:rPr>
        <w:t xml:space="preserve"> in Times-</w:t>
      </w:r>
      <w:r w:rsidR="00227379" w:rsidRPr="001627F5">
        <w:rPr>
          <w:rFonts w:hint="eastAsia"/>
          <w:sz w:val="22"/>
        </w:rPr>
        <w:t>New-</w:t>
      </w:r>
      <w:r w:rsidRPr="001627F5">
        <w:rPr>
          <w:sz w:val="22"/>
        </w:rPr>
        <w:t>Roman, 12pt.</w:t>
      </w:r>
    </w:p>
    <w:p w14:paraId="74987E46"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5 mm blank space)</w:t>
      </w:r>
    </w:p>
    <w:p w14:paraId="19314C1A"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Affiliation(s)</w:t>
      </w:r>
      <w:r w:rsidRPr="001627F5">
        <w:rPr>
          <w:sz w:val="22"/>
        </w:rPr>
        <w:t xml:space="preserve"> in Times-</w:t>
      </w:r>
      <w:r w:rsidR="00227379" w:rsidRPr="001627F5">
        <w:rPr>
          <w:rFonts w:hint="eastAsia"/>
          <w:sz w:val="22"/>
        </w:rPr>
        <w:t>New-</w:t>
      </w:r>
      <w:r w:rsidRPr="001627F5">
        <w:rPr>
          <w:sz w:val="22"/>
        </w:rPr>
        <w:t>Roman, 9pt.</w:t>
      </w:r>
    </w:p>
    <w:p w14:paraId="134140EA"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E-mail address(es)</w:t>
      </w:r>
      <w:r w:rsidRPr="001627F5">
        <w:rPr>
          <w:rFonts w:hint="eastAsia"/>
          <w:sz w:val="22"/>
        </w:rPr>
        <w:t xml:space="preserve"> in Times-</w:t>
      </w:r>
      <w:r w:rsidR="00227379" w:rsidRPr="001627F5">
        <w:rPr>
          <w:rFonts w:hint="eastAsia"/>
          <w:sz w:val="22"/>
        </w:rPr>
        <w:t>New-</w:t>
      </w:r>
      <w:r w:rsidRPr="001627F5">
        <w:rPr>
          <w:rFonts w:hint="eastAsia"/>
          <w:sz w:val="22"/>
        </w:rPr>
        <w:t>Roman, 9pt</w:t>
      </w:r>
    </w:p>
    <w:p w14:paraId="4963FEB7"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10 mm blank space)</w:t>
      </w:r>
    </w:p>
    <w:p w14:paraId="1C2F84AE" w14:textId="77777777" w:rsidR="00227379" w:rsidRPr="001627F5" w:rsidRDefault="00382D06" w:rsidP="00227379">
      <w:pPr>
        <w:overflowPunct w:val="0"/>
        <w:autoSpaceDE w:val="0"/>
        <w:autoSpaceDN w:val="0"/>
        <w:spacing w:line="240" w:lineRule="atLeast"/>
        <w:ind w:left="880" w:hanging="660"/>
        <w:textAlignment w:val="bottom"/>
        <w:rPr>
          <w:sz w:val="22"/>
        </w:rPr>
      </w:pPr>
      <w:r w:rsidRPr="001627F5">
        <w:rPr>
          <w:b/>
          <w:sz w:val="22"/>
        </w:rPr>
        <w:t>Abstract</w:t>
      </w:r>
      <w:r w:rsidRPr="001627F5">
        <w:rPr>
          <w:sz w:val="22"/>
        </w:rPr>
        <w:t xml:space="preserve"> in Times-</w:t>
      </w:r>
      <w:r w:rsidR="00227379" w:rsidRPr="001627F5">
        <w:rPr>
          <w:rFonts w:hint="eastAsia"/>
          <w:sz w:val="22"/>
        </w:rPr>
        <w:t>New-</w:t>
      </w:r>
      <w:r w:rsidRPr="001627F5">
        <w:rPr>
          <w:sz w:val="22"/>
        </w:rPr>
        <w:t xml:space="preserve">Roman, 10pt, max. </w:t>
      </w:r>
      <w:r w:rsidR="00EC1A26">
        <w:rPr>
          <w:sz w:val="22"/>
        </w:rPr>
        <w:t>4</w:t>
      </w:r>
      <w:r w:rsidRPr="001627F5">
        <w:rPr>
          <w:rFonts w:hint="eastAsia"/>
          <w:sz w:val="22"/>
        </w:rPr>
        <w:t>00</w:t>
      </w:r>
      <w:r w:rsidRPr="001627F5">
        <w:rPr>
          <w:sz w:val="22"/>
        </w:rPr>
        <w:t xml:space="preserve"> </w:t>
      </w:r>
      <w:r w:rsidRPr="001627F5">
        <w:rPr>
          <w:rFonts w:hint="eastAsia"/>
          <w:sz w:val="22"/>
        </w:rPr>
        <w:t>word</w:t>
      </w:r>
      <w:r w:rsidRPr="001627F5">
        <w:rPr>
          <w:sz w:val="22"/>
        </w:rPr>
        <w:t>s,</w:t>
      </w:r>
    </w:p>
    <w:p w14:paraId="6601C4A6" w14:textId="77777777" w:rsidR="00382D06" w:rsidRPr="001627F5" w:rsidRDefault="00382D06" w:rsidP="00227379">
      <w:pPr>
        <w:overflowPunct w:val="0"/>
        <w:autoSpaceDE w:val="0"/>
        <w:autoSpaceDN w:val="0"/>
        <w:spacing w:line="240" w:lineRule="atLeast"/>
        <w:ind w:left="880" w:hanging="660"/>
        <w:textAlignment w:val="bottom"/>
        <w:rPr>
          <w:sz w:val="22"/>
        </w:rPr>
      </w:pPr>
      <w:r w:rsidRPr="001627F5">
        <w:rPr>
          <w:sz w:val="22"/>
        </w:rPr>
        <w:tab/>
        <w:t>(1 line spacing) and</w:t>
      </w:r>
    </w:p>
    <w:p w14:paraId="6CE21268"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About</w:t>
      </w:r>
      <w:r w:rsidRPr="001627F5">
        <w:rPr>
          <w:b/>
          <w:sz w:val="22"/>
        </w:rPr>
        <w:t xml:space="preserve"> 5 Key Words</w:t>
      </w:r>
      <w:r w:rsidRPr="001627F5">
        <w:rPr>
          <w:sz w:val="22"/>
        </w:rPr>
        <w:t xml:space="preserve"> in Times-Italic, 10pt,</w:t>
      </w:r>
    </w:p>
    <w:p w14:paraId="37E91485"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(max. 2 blank lines).</w:t>
      </w:r>
    </w:p>
    <w:p w14:paraId="03C50C29"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 xml:space="preserve">The name(s) and affiliation(s) of the author(s) should be numbered in order of appearance as shown above. </w:t>
      </w:r>
      <w:r w:rsidRPr="001627F5">
        <w:rPr>
          <w:sz w:val="22"/>
        </w:rPr>
        <w:lastRenderedPageBreak/>
        <w:t>The title '</w:t>
      </w:r>
      <w:r w:rsidRPr="001627F5">
        <w:rPr>
          <w:b/>
          <w:i/>
          <w:sz w:val="22"/>
        </w:rPr>
        <w:t>Key Words</w:t>
      </w:r>
      <w:r w:rsidRPr="001627F5">
        <w:rPr>
          <w:sz w:val="22"/>
        </w:rPr>
        <w:t>' is bold and italic.</w:t>
      </w:r>
    </w:p>
    <w:p w14:paraId="39702C34" w14:textId="77777777" w:rsidR="00382D06" w:rsidRPr="001627F5" w:rsidRDefault="00382D06" w:rsidP="002C2295">
      <w:pPr>
        <w:overflowPunct w:val="0"/>
        <w:autoSpaceDE w:val="0"/>
        <w:autoSpaceDN w:val="0"/>
        <w:spacing w:line="240" w:lineRule="atLeast"/>
        <w:ind w:firstLine="220"/>
        <w:textAlignment w:val="bottom"/>
        <w:rPr>
          <w:sz w:val="22"/>
        </w:rPr>
      </w:pPr>
    </w:p>
    <w:p w14:paraId="1F5CA048" w14:textId="77777777" w:rsidR="00382D06" w:rsidRPr="001627F5" w:rsidRDefault="00382D06" w:rsidP="002C2295">
      <w:pPr>
        <w:overflowPunct w:val="0"/>
        <w:autoSpaceDE w:val="0"/>
        <w:autoSpaceDN w:val="0"/>
        <w:spacing w:line="240" w:lineRule="atLeast"/>
        <w:textAlignment w:val="bottom"/>
        <w:rPr>
          <w:sz w:val="22"/>
        </w:rPr>
      </w:pPr>
      <w:r w:rsidRPr="001627F5">
        <w:rPr>
          <w:b/>
          <w:sz w:val="22"/>
        </w:rPr>
        <w:t>(2) Layout and fonts of the main text</w:t>
      </w:r>
    </w:p>
    <w:p w14:paraId="3F7DB862" w14:textId="77777777" w:rsidR="00382D06" w:rsidRPr="001627F5" w:rsidRDefault="00382D06" w:rsidP="00856D38">
      <w:pPr>
        <w:overflowPunct w:val="0"/>
        <w:autoSpaceDE w:val="0"/>
        <w:autoSpaceDN w:val="0"/>
        <w:spacing w:line="240" w:lineRule="atLeast"/>
        <w:ind w:firstLine="220"/>
        <w:textAlignment w:val="bottom"/>
        <w:rPr>
          <w:sz w:val="22"/>
        </w:rPr>
      </w:pPr>
      <w:r w:rsidRPr="001627F5">
        <w:rPr>
          <w:sz w:val="22"/>
        </w:rPr>
        <w:t>The text should be placed about 1cm below the key words. Left and right margins for the text are equally set at 20 mm. The text</w:t>
      </w:r>
      <w:r w:rsidR="00A82658">
        <w:rPr>
          <w:rFonts w:hint="eastAsia"/>
          <w:sz w:val="22"/>
        </w:rPr>
        <w:t xml:space="preserve"> </w:t>
      </w:r>
      <w:r w:rsidRPr="001627F5">
        <w:rPr>
          <w:sz w:val="22"/>
        </w:rPr>
        <w:t>must be single-spaced with double spacing between chapters. Use 11pt Times-</w:t>
      </w:r>
      <w:r w:rsidR="00227379" w:rsidRPr="001627F5">
        <w:rPr>
          <w:rFonts w:hint="eastAsia"/>
          <w:sz w:val="22"/>
        </w:rPr>
        <w:t>New-</w:t>
      </w:r>
      <w:r w:rsidRPr="001627F5">
        <w:rPr>
          <w:sz w:val="22"/>
        </w:rPr>
        <w:t>Roman font for the text.</w:t>
      </w:r>
    </w:p>
    <w:p w14:paraId="5517535A" w14:textId="77777777" w:rsidR="00382D06" w:rsidRPr="001627F5" w:rsidRDefault="00382D06">
      <w:pPr>
        <w:overflowPunct w:val="0"/>
        <w:autoSpaceDE w:val="0"/>
        <w:autoSpaceDN w:val="0"/>
        <w:spacing w:line="240" w:lineRule="atLeast"/>
        <w:textAlignment w:val="bottom"/>
        <w:rPr>
          <w:sz w:val="22"/>
        </w:rPr>
      </w:pPr>
    </w:p>
    <w:p w14:paraId="7AE59608" w14:textId="75033EBC" w:rsidR="00382D06" w:rsidRPr="001627F5" w:rsidRDefault="00382D06">
      <w:pPr>
        <w:overflowPunct w:val="0"/>
        <w:autoSpaceDE w:val="0"/>
        <w:autoSpaceDN w:val="0"/>
        <w:spacing w:line="240" w:lineRule="atLeast"/>
        <w:textAlignment w:val="bottom"/>
        <w:rPr>
          <w:sz w:val="22"/>
        </w:rPr>
      </w:pPr>
      <w:r w:rsidRPr="001627F5">
        <w:rPr>
          <w:b/>
          <w:sz w:val="22"/>
        </w:rPr>
        <w:t xml:space="preserve">(3) </w:t>
      </w:r>
      <w:r w:rsidR="00EC1734">
        <w:rPr>
          <w:b/>
          <w:sz w:val="22"/>
        </w:rPr>
        <w:t>P</w:t>
      </w:r>
      <w:r w:rsidRPr="001627F5">
        <w:rPr>
          <w:b/>
          <w:sz w:val="22"/>
        </w:rPr>
        <w:t>age number</w:t>
      </w:r>
    </w:p>
    <w:p w14:paraId="54B9B827"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Page numbers should be center-aligned and should appear at the bottom of each page.  </w:t>
      </w:r>
    </w:p>
    <w:p w14:paraId="73DA84C2" w14:textId="77777777" w:rsidR="00382D06" w:rsidRPr="001627F5" w:rsidRDefault="00382D06">
      <w:pPr>
        <w:overflowPunct w:val="0"/>
        <w:autoSpaceDE w:val="0"/>
        <w:autoSpaceDN w:val="0"/>
        <w:spacing w:line="240" w:lineRule="atLeast"/>
        <w:textAlignment w:val="bottom"/>
        <w:rPr>
          <w:sz w:val="22"/>
        </w:rPr>
      </w:pPr>
    </w:p>
    <w:p w14:paraId="21240974" w14:textId="77777777" w:rsidR="00382D06" w:rsidRPr="001627F5" w:rsidRDefault="00382D06">
      <w:pPr>
        <w:overflowPunct w:val="0"/>
        <w:autoSpaceDE w:val="0"/>
        <w:autoSpaceDN w:val="0"/>
        <w:spacing w:line="240" w:lineRule="atLeast"/>
        <w:textAlignment w:val="bottom"/>
        <w:rPr>
          <w:sz w:val="22"/>
        </w:rPr>
      </w:pPr>
    </w:p>
    <w:p w14:paraId="7E8B6E18" w14:textId="77777777" w:rsidR="00382D06" w:rsidRPr="001627F5" w:rsidRDefault="00382D06">
      <w:pPr>
        <w:overflowPunct w:val="0"/>
        <w:autoSpaceDE w:val="0"/>
        <w:autoSpaceDN w:val="0"/>
        <w:spacing w:line="240" w:lineRule="atLeast"/>
        <w:textAlignment w:val="bottom"/>
        <w:rPr>
          <w:sz w:val="24"/>
        </w:rPr>
      </w:pPr>
      <w:r w:rsidRPr="001627F5">
        <w:rPr>
          <w:b/>
          <w:sz w:val="24"/>
        </w:rPr>
        <w:t>2. ORDINARY PAGES</w:t>
      </w:r>
    </w:p>
    <w:p w14:paraId="460B8F72" w14:textId="77777777" w:rsidR="00382D06" w:rsidRPr="001627F5" w:rsidRDefault="00382D06">
      <w:pPr>
        <w:overflowPunct w:val="0"/>
        <w:autoSpaceDE w:val="0"/>
        <w:autoSpaceDN w:val="0"/>
        <w:spacing w:line="240" w:lineRule="atLeast"/>
        <w:textAlignment w:val="bottom"/>
        <w:rPr>
          <w:sz w:val="22"/>
        </w:rPr>
      </w:pPr>
    </w:p>
    <w:p w14:paraId="448AE4A7"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In ordinary pages, the text must be placed within borders immediately below 19mm top margin. The other layout is same as the main text in the title page.</w:t>
      </w:r>
    </w:p>
    <w:p w14:paraId="1F72A526" w14:textId="77777777" w:rsidR="00382D06" w:rsidRPr="001627F5" w:rsidRDefault="00382D06">
      <w:pPr>
        <w:overflowPunct w:val="0"/>
        <w:autoSpaceDE w:val="0"/>
        <w:autoSpaceDN w:val="0"/>
        <w:spacing w:line="240" w:lineRule="atLeast"/>
        <w:textAlignment w:val="bottom"/>
        <w:rPr>
          <w:sz w:val="22"/>
        </w:rPr>
      </w:pPr>
    </w:p>
    <w:p w14:paraId="0C366B6A" w14:textId="77777777" w:rsidR="00382D06" w:rsidRPr="001627F5" w:rsidRDefault="00382D06">
      <w:pPr>
        <w:overflowPunct w:val="0"/>
        <w:autoSpaceDE w:val="0"/>
        <w:autoSpaceDN w:val="0"/>
        <w:spacing w:line="240" w:lineRule="atLeast"/>
        <w:textAlignment w:val="bottom"/>
        <w:rPr>
          <w:sz w:val="22"/>
        </w:rPr>
      </w:pPr>
      <w:r w:rsidRPr="001627F5">
        <w:rPr>
          <w:b/>
          <w:sz w:val="22"/>
        </w:rPr>
        <w:t>(1) Footnotes and remarks</w:t>
      </w:r>
    </w:p>
    <w:p w14:paraId="1EC3755C"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Avoid using footnotes and/or remarks. If any, try to explain it in the text, or in appendices.</w:t>
      </w:r>
    </w:p>
    <w:p w14:paraId="4B7A1892" w14:textId="77777777" w:rsidR="00382D06" w:rsidRPr="001627F5" w:rsidRDefault="00382D06">
      <w:pPr>
        <w:overflowPunct w:val="0"/>
        <w:autoSpaceDE w:val="0"/>
        <w:autoSpaceDN w:val="0"/>
        <w:spacing w:line="240" w:lineRule="atLeast"/>
        <w:textAlignment w:val="bottom"/>
        <w:rPr>
          <w:sz w:val="22"/>
        </w:rPr>
      </w:pPr>
    </w:p>
    <w:p w14:paraId="260D8430" w14:textId="77777777" w:rsidR="00382D06" w:rsidRPr="001627F5" w:rsidRDefault="00382D06">
      <w:pPr>
        <w:overflowPunct w:val="0"/>
        <w:autoSpaceDE w:val="0"/>
        <w:autoSpaceDN w:val="0"/>
        <w:spacing w:line="240" w:lineRule="atLeast"/>
        <w:textAlignment w:val="bottom"/>
        <w:rPr>
          <w:sz w:val="22"/>
        </w:rPr>
      </w:pPr>
    </w:p>
    <w:p w14:paraId="6F94F589" w14:textId="77777777" w:rsidR="00382D06" w:rsidRPr="001627F5" w:rsidRDefault="00382D06" w:rsidP="00024EA4">
      <w:pPr>
        <w:overflowPunct w:val="0"/>
        <w:autoSpaceDE w:val="0"/>
        <w:autoSpaceDN w:val="0"/>
        <w:spacing w:line="240" w:lineRule="atLeast"/>
        <w:ind w:left="420" w:hangingChars="175" w:hanging="420"/>
        <w:textAlignment w:val="bottom"/>
        <w:rPr>
          <w:b/>
          <w:sz w:val="24"/>
        </w:rPr>
      </w:pPr>
      <w:r w:rsidRPr="001627F5">
        <w:rPr>
          <w:b/>
          <w:sz w:val="24"/>
        </w:rPr>
        <w:t>3. HEADINGS (INDENT LIKE THIS</w:t>
      </w:r>
      <w:r w:rsidR="0038642A" w:rsidRPr="001627F5">
        <w:rPr>
          <w:rFonts w:hint="eastAsia"/>
          <w:b/>
          <w:sz w:val="24"/>
        </w:rPr>
        <w:t xml:space="preserve"> </w:t>
      </w:r>
      <w:r w:rsidRPr="001627F5">
        <w:rPr>
          <w:b/>
          <w:sz w:val="24"/>
        </w:rPr>
        <w:t>SAMPLE IF IT IS LONG)</w:t>
      </w:r>
    </w:p>
    <w:p w14:paraId="409C6947" w14:textId="77777777" w:rsidR="00382D06" w:rsidRPr="001627F5" w:rsidRDefault="00382D06">
      <w:pPr>
        <w:overflowPunct w:val="0"/>
        <w:autoSpaceDE w:val="0"/>
        <w:autoSpaceDN w:val="0"/>
        <w:spacing w:line="240" w:lineRule="atLeast"/>
        <w:textAlignment w:val="bottom"/>
        <w:rPr>
          <w:sz w:val="22"/>
        </w:rPr>
      </w:pPr>
    </w:p>
    <w:p w14:paraId="4B7FA0D5" w14:textId="77777777" w:rsidR="00382D06" w:rsidRPr="001627F5" w:rsidRDefault="00382D06">
      <w:pPr>
        <w:overflowPunct w:val="0"/>
        <w:autoSpaceDE w:val="0"/>
        <w:autoSpaceDN w:val="0"/>
        <w:spacing w:line="240" w:lineRule="atLeast"/>
        <w:textAlignment w:val="bottom"/>
        <w:rPr>
          <w:b/>
          <w:sz w:val="22"/>
        </w:rPr>
      </w:pPr>
      <w:r w:rsidRPr="001627F5">
        <w:rPr>
          <w:b/>
          <w:sz w:val="22"/>
        </w:rPr>
        <w:t>(1) Main heading</w:t>
      </w:r>
    </w:p>
    <w:p w14:paraId="7A49F5A0"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Capital letters in 12pt bold face fonts should be used for main headings (chapter titles) that follow the chapter numbers as is shown in this example. Leave double and single spacing of lines before and after every main heading.</w:t>
      </w:r>
    </w:p>
    <w:p w14:paraId="0260EAB3" w14:textId="77777777" w:rsidR="00382D06" w:rsidRPr="001627F5" w:rsidRDefault="00382D06">
      <w:pPr>
        <w:overflowPunct w:val="0"/>
        <w:autoSpaceDE w:val="0"/>
        <w:autoSpaceDN w:val="0"/>
        <w:spacing w:line="240" w:lineRule="atLeast"/>
        <w:textAlignment w:val="bottom"/>
        <w:rPr>
          <w:sz w:val="22"/>
        </w:rPr>
      </w:pPr>
    </w:p>
    <w:p w14:paraId="5B1873F9" w14:textId="77777777" w:rsidR="00382D06" w:rsidRPr="001627F5" w:rsidRDefault="00382D06">
      <w:pPr>
        <w:overflowPunct w:val="0"/>
        <w:autoSpaceDE w:val="0"/>
        <w:autoSpaceDN w:val="0"/>
        <w:spacing w:line="240" w:lineRule="atLeast"/>
        <w:textAlignment w:val="bottom"/>
        <w:rPr>
          <w:b/>
          <w:sz w:val="22"/>
        </w:rPr>
      </w:pPr>
      <w:r w:rsidRPr="001627F5">
        <w:rPr>
          <w:b/>
          <w:sz w:val="22"/>
        </w:rPr>
        <w:t>(2) Sub-headings for sections</w:t>
      </w:r>
    </w:p>
    <w:p w14:paraId="5425F1F9"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The </w:t>
      </w:r>
      <w:r w:rsidR="00E86D86">
        <w:rPr>
          <w:sz w:val="22"/>
        </w:rPr>
        <w:t>sub-headings for sections, in 1</w:t>
      </w:r>
      <w:r w:rsidR="00E86D86">
        <w:rPr>
          <w:rFonts w:hint="eastAsia"/>
          <w:sz w:val="22"/>
        </w:rPr>
        <w:t>1</w:t>
      </w:r>
      <w:r w:rsidRPr="001627F5">
        <w:rPr>
          <w:sz w:val="22"/>
        </w:rPr>
        <w:t xml:space="preserve">pt. bold face fonts, with their initial letters capitalized, are preceded by parenthesized section number like </w:t>
      </w:r>
      <w:r w:rsidRPr="001627F5">
        <w:rPr>
          <w:b/>
          <w:sz w:val="22"/>
        </w:rPr>
        <w:t>(2)</w:t>
      </w:r>
      <w:r w:rsidRPr="001627F5">
        <w:rPr>
          <w:sz w:val="22"/>
        </w:rPr>
        <w:t>. Leave single spacing of line before every sub-heading.</w:t>
      </w:r>
    </w:p>
    <w:p w14:paraId="4EC0B81F" w14:textId="77777777" w:rsidR="00382D06" w:rsidRPr="001627F5" w:rsidRDefault="00382D06">
      <w:pPr>
        <w:overflowPunct w:val="0"/>
        <w:autoSpaceDE w:val="0"/>
        <w:autoSpaceDN w:val="0"/>
        <w:spacing w:line="240" w:lineRule="atLeast"/>
        <w:textAlignment w:val="bottom"/>
        <w:rPr>
          <w:b/>
          <w:sz w:val="22"/>
        </w:rPr>
      </w:pPr>
      <w:r w:rsidRPr="001627F5">
        <w:rPr>
          <w:b/>
          <w:sz w:val="22"/>
        </w:rPr>
        <w:t>a) Sub-headings for sub-sections</w:t>
      </w:r>
    </w:p>
    <w:p w14:paraId="52644EDC"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They are written just as the sub-headings for sections are done, but follow alphabets with right parentheses.  No spacing of lines is left before and after every sub-heading.</w:t>
      </w:r>
    </w:p>
    <w:p w14:paraId="6D322057" w14:textId="77777777" w:rsidR="00382D06" w:rsidRPr="001627F5" w:rsidRDefault="00382D06">
      <w:pPr>
        <w:overflowPunct w:val="0"/>
        <w:autoSpaceDE w:val="0"/>
        <w:autoSpaceDN w:val="0"/>
        <w:spacing w:line="240" w:lineRule="atLeast"/>
        <w:textAlignment w:val="bottom"/>
        <w:rPr>
          <w:sz w:val="22"/>
        </w:rPr>
      </w:pPr>
    </w:p>
    <w:p w14:paraId="370FA251" w14:textId="77777777" w:rsidR="00382D06" w:rsidRPr="001627F5" w:rsidRDefault="00382D06">
      <w:pPr>
        <w:overflowPunct w:val="0"/>
        <w:autoSpaceDE w:val="0"/>
        <w:autoSpaceDN w:val="0"/>
        <w:spacing w:line="240" w:lineRule="atLeast"/>
        <w:textAlignment w:val="bottom"/>
        <w:rPr>
          <w:sz w:val="22"/>
        </w:rPr>
      </w:pPr>
    </w:p>
    <w:p w14:paraId="6DD2C8E0" w14:textId="77777777" w:rsidR="00382D06" w:rsidRPr="001627F5" w:rsidRDefault="00382D06">
      <w:pPr>
        <w:overflowPunct w:val="0"/>
        <w:autoSpaceDE w:val="0"/>
        <w:autoSpaceDN w:val="0"/>
        <w:spacing w:line="240" w:lineRule="atLeast"/>
        <w:textAlignment w:val="bottom"/>
        <w:rPr>
          <w:b/>
          <w:sz w:val="24"/>
        </w:rPr>
      </w:pPr>
      <w:r w:rsidRPr="001627F5">
        <w:rPr>
          <w:b/>
          <w:sz w:val="24"/>
        </w:rPr>
        <w:t>4. MATHEMATICS</w:t>
      </w:r>
    </w:p>
    <w:p w14:paraId="4A713635" w14:textId="77777777" w:rsidR="00382D06" w:rsidRPr="001627F5" w:rsidRDefault="00382D06">
      <w:pPr>
        <w:overflowPunct w:val="0"/>
        <w:autoSpaceDE w:val="0"/>
        <w:autoSpaceDN w:val="0"/>
        <w:spacing w:line="240" w:lineRule="atLeast"/>
        <w:textAlignment w:val="bottom"/>
        <w:rPr>
          <w:sz w:val="22"/>
        </w:rPr>
      </w:pPr>
    </w:p>
    <w:p w14:paraId="74395A67"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Use special </w:t>
      </w:r>
      <w:proofErr w:type="gramStart"/>
      <w:r w:rsidRPr="001627F5">
        <w:rPr>
          <w:sz w:val="22"/>
        </w:rPr>
        <w:t>high quality</w:t>
      </w:r>
      <w:proofErr w:type="gramEnd"/>
      <w:r w:rsidRPr="001627F5">
        <w:rPr>
          <w:sz w:val="22"/>
        </w:rPr>
        <w:t xml:space="preserve"> fonts for all mathematical equations in the text. Some equations may be placed off the text as:</w:t>
      </w:r>
    </w:p>
    <w:p w14:paraId="574E28BD" w14:textId="77777777" w:rsidR="00382D06" w:rsidRPr="001627F5" w:rsidRDefault="0086666D" w:rsidP="00C77B98">
      <w:pPr>
        <w:wordWrap w:val="0"/>
        <w:overflowPunct w:val="0"/>
        <w:autoSpaceDE w:val="0"/>
        <w:autoSpaceDN w:val="0"/>
        <w:jc w:val="right"/>
        <w:textAlignment w:val="bottom"/>
        <w:rPr>
          <w:sz w:val="22"/>
        </w:rPr>
      </w:pPr>
      <w:r w:rsidRPr="001627F5">
        <w:rPr>
          <w:noProof/>
          <w:position w:val="-28"/>
        </w:rPr>
        <w:object w:dxaOrig="1200" w:dyaOrig="680" w14:anchorId="418ED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8.05pt;height:33.3pt;mso-width-percent:0;mso-height-percent:0;mso-width-percent:0;mso-height-percent:0" o:ole="">
            <v:imagedata r:id="rId11" o:title=""/>
          </v:shape>
          <o:OLEObject Type="Embed" ProgID="Equation.3" ShapeID="_x0000_i1026" DrawAspect="Content" ObjectID="_1625999448" r:id="rId12"/>
        </w:object>
      </w:r>
      <w:r w:rsidR="00382D06" w:rsidRPr="001627F5">
        <w:rPr>
          <w:sz w:val="22"/>
        </w:rPr>
        <w:t xml:space="preserve">   </w:t>
      </w:r>
      <w:r w:rsidR="00C77B98">
        <w:rPr>
          <w:rFonts w:hint="eastAsia"/>
          <w:sz w:val="22"/>
        </w:rPr>
        <w:t xml:space="preserve">                                                       </w:t>
      </w:r>
      <w:r w:rsidR="00382D06" w:rsidRPr="001627F5">
        <w:rPr>
          <w:sz w:val="22"/>
        </w:rPr>
        <w:t xml:space="preserve">            (1a)</w:t>
      </w:r>
    </w:p>
    <w:p w14:paraId="6C7DB64C" w14:textId="77777777" w:rsidR="00382D06" w:rsidRPr="001627F5" w:rsidRDefault="0086666D" w:rsidP="00C77B98">
      <w:pPr>
        <w:tabs>
          <w:tab w:val="left" w:pos="1620"/>
        </w:tabs>
        <w:wordWrap w:val="0"/>
        <w:overflowPunct w:val="0"/>
        <w:autoSpaceDE w:val="0"/>
        <w:autoSpaceDN w:val="0"/>
        <w:jc w:val="right"/>
        <w:textAlignment w:val="bottom"/>
      </w:pPr>
      <w:r w:rsidRPr="001627F5">
        <w:rPr>
          <w:noProof/>
          <w:position w:val="-18"/>
        </w:rPr>
        <w:object w:dxaOrig="1300" w:dyaOrig="480" w14:anchorId="1ED277BF">
          <v:shape id="_x0000_i1025" type="#_x0000_t75" alt="" style="width:58.05pt;height:21.7pt;mso-width-percent:0;mso-height-percent:0;mso-width-percent:0;mso-height-percent:0" o:ole="">
            <v:imagedata r:id="rId13" o:title=""/>
          </v:shape>
          <o:OLEObject Type="Embed" ProgID="Equation.3" ShapeID="_x0000_i1025" DrawAspect="Content" ObjectID="_1625999449" r:id="rId14"/>
        </w:object>
      </w:r>
      <w:r w:rsidR="00382D06" w:rsidRPr="001627F5">
        <w:rPr>
          <w:sz w:val="22"/>
        </w:rPr>
        <w:t xml:space="preserve">        </w:t>
      </w:r>
      <w:r w:rsidR="00C77B98">
        <w:rPr>
          <w:rFonts w:hint="eastAsia"/>
          <w:sz w:val="22"/>
        </w:rPr>
        <w:t xml:space="preserve">                                              </w:t>
      </w:r>
      <w:r w:rsidR="00382D06" w:rsidRPr="001627F5">
        <w:rPr>
          <w:sz w:val="22"/>
        </w:rPr>
        <w:t xml:space="preserve">               (1b)</w:t>
      </w:r>
    </w:p>
    <w:p w14:paraId="2DC76112" w14:textId="77777777" w:rsidR="00A51C69" w:rsidRPr="001627F5" w:rsidRDefault="00A51C69">
      <w:pPr>
        <w:overflowPunct w:val="0"/>
        <w:autoSpaceDE w:val="0"/>
        <w:autoSpaceDN w:val="0"/>
        <w:spacing w:line="240" w:lineRule="atLeast"/>
        <w:textAlignment w:val="bottom"/>
        <w:rPr>
          <w:sz w:val="22"/>
        </w:rPr>
      </w:pPr>
    </w:p>
    <w:p w14:paraId="54E3B2E6" w14:textId="77777777" w:rsidR="00382D06" w:rsidRPr="001627F5" w:rsidRDefault="00382D06">
      <w:pPr>
        <w:overflowPunct w:val="0"/>
        <w:autoSpaceDE w:val="0"/>
        <w:autoSpaceDN w:val="0"/>
        <w:spacing w:line="240" w:lineRule="atLeast"/>
        <w:textAlignment w:val="bottom"/>
        <w:rPr>
          <w:sz w:val="22"/>
        </w:rPr>
      </w:pPr>
      <w:r w:rsidRPr="001627F5">
        <w:rPr>
          <w:sz w:val="22"/>
        </w:rPr>
        <w:t>and some appear in the text as.</w:t>
      </w:r>
      <w:r w:rsidR="00800840" w:rsidRPr="001627F5">
        <w:rPr>
          <w:i/>
          <w:iCs/>
        </w:rPr>
        <w:t xml:space="preserve"> C</w:t>
      </w:r>
      <w:r w:rsidR="00800840" w:rsidRPr="001627F5">
        <w:rPr>
          <w:i/>
          <w:iCs/>
          <w:vertAlign w:val="subscript"/>
        </w:rPr>
        <w:t>D</w:t>
      </w:r>
      <w:r w:rsidR="00800840" w:rsidRPr="001627F5">
        <w:t xml:space="preserve">, </w:t>
      </w:r>
      <w:r w:rsidR="00800840" w:rsidRPr="001627F5">
        <w:rPr>
          <w:rFonts w:ascii="Symbol" w:hAnsi="Symbol"/>
          <w:i/>
          <w:iCs/>
        </w:rPr>
        <w:t></w:t>
      </w:r>
      <w:r w:rsidR="00800840" w:rsidRPr="001627F5">
        <w:t xml:space="preserve"> (</w:t>
      </w:r>
      <w:r w:rsidR="00800840" w:rsidRPr="001627F5">
        <w:rPr>
          <w:i/>
          <w:iCs/>
        </w:rPr>
        <w:t>z</w:t>
      </w:r>
      <w:r w:rsidR="00800840" w:rsidRPr="001627F5">
        <w:t>)</w:t>
      </w:r>
      <w:r w:rsidRPr="001627F5">
        <w:rPr>
          <w:sz w:val="22"/>
        </w:rPr>
        <w:t xml:space="preserve"> If their quality is not satisfactory, the manuscript may not be accepted. Numbered equations ((1a) and (1b) for example) should be center-aligned. The equation numbers in parentheses should be placed flush right.</w:t>
      </w:r>
    </w:p>
    <w:p w14:paraId="3E5306B5" w14:textId="77777777" w:rsidR="0042189A" w:rsidRPr="001627F5" w:rsidRDefault="0042189A">
      <w:pPr>
        <w:overflowPunct w:val="0"/>
        <w:autoSpaceDE w:val="0"/>
        <w:autoSpaceDN w:val="0"/>
        <w:spacing w:line="240" w:lineRule="atLeast"/>
        <w:textAlignment w:val="bottom"/>
        <w:rPr>
          <w:sz w:val="22"/>
        </w:rPr>
      </w:pPr>
    </w:p>
    <w:p w14:paraId="12352FD7" w14:textId="77777777" w:rsidR="0042189A" w:rsidRPr="001627F5" w:rsidRDefault="0042189A">
      <w:pPr>
        <w:overflowPunct w:val="0"/>
        <w:autoSpaceDE w:val="0"/>
        <w:autoSpaceDN w:val="0"/>
        <w:spacing w:line="240" w:lineRule="atLeast"/>
        <w:textAlignment w:val="bottom"/>
        <w:rPr>
          <w:sz w:val="22"/>
        </w:rPr>
      </w:pPr>
    </w:p>
    <w:p w14:paraId="1D78F5AB" w14:textId="77777777" w:rsidR="00382D06" w:rsidRPr="001627F5" w:rsidRDefault="00382D06">
      <w:pPr>
        <w:overflowPunct w:val="0"/>
        <w:autoSpaceDE w:val="0"/>
        <w:autoSpaceDN w:val="0"/>
        <w:spacing w:line="240" w:lineRule="atLeast"/>
        <w:textAlignment w:val="bottom"/>
        <w:rPr>
          <w:b/>
          <w:sz w:val="24"/>
        </w:rPr>
      </w:pPr>
      <w:r w:rsidRPr="001627F5">
        <w:rPr>
          <w:b/>
          <w:sz w:val="24"/>
        </w:rPr>
        <w:t>5. FIGURES AND TABLES</w:t>
      </w:r>
    </w:p>
    <w:p w14:paraId="44755B31" w14:textId="77777777" w:rsidR="00382D06" w:rsidRPr="001627F5" w:rsidRDefault="00382D06">
      <w:pPr>
        <w:overflowPunct w:val="0"/>
        <w:autoSpaceDE w:val="0"/>
        <w:autoSpaceDN w:val="0"/>
        <w:spacing w:line="240" w:lineRule="atLeast"/>
        <w:textAlignment w:val="bottom"/>
        <w:rPr>
          <w:sz w:val="22"/>
        </w:rPr>
      </w:pPr>
    </w:p>
    <w:p w14:paraId="653837DF" w14:textId="77777777" w:rsidR="00382D06" w:rsidRPr="001627F5" w:rsidRDefault="00382D06">
      <w:pPr>
        <w:overflowPunct w:val="0"/>
        <w:autoSpaceDE w:val="0"/>
        <w:autoSpaceDN w:val="0"/>
        <w:spacing w:line="240" w:lineRule="atLeast"/>
        <w:textAlignment w:val="bottom"/>
        <w:rPr>
          <w:b/>
          <w:sz w:val="22"/>
        </w:rPr>
      </w:pPr>
      <w:r w:rsidRPr="001627F5">
        <w:rPr>
          <w:b/>
          <w:sz w:val="22"/>
        </w:rPr>
        <w:t>(1) Location of figures and tables</w:t>
      </w:r>
    </w:p>
    <w:p w14:paraId="368D8980" w14:textId="77777777" w:rsidR="001018D6" w:rsidRPr="001018D6" w:rsidRDefault="001018D6" w:rsidP="001018D6">
      <w:pPr>
        <w:overflowPunct w:val="0"/>
        <w:autoSpaceDE w:val="0"/>
        <w:autoSpaceDN w:val="0"/>
        <w:spacing w:line="240" w:lineRule="atLeast"/>
        <w:ind w:firstLine="220"/>
        <w:textAlignment w:val="bottom"/>
        <w:rPr>
          <w:sz w:val="22"/>
        </w:rPr>
      </w:pPr>
      <w:r w:rsidRPr="001018D6">
        <w:rPr>
          <w:sz w:val="22"/>
        </w:rPr>
        <w:t>Figures, Tables and Photographs should be inserted at the upper or lower part of the page where reference is first made to them. Do not place them altogether at the end of the manuscript. Examples of Table and Figure are given below.</w:t>
      </w:r>
    </w:p>
    <w:p w14:paraId="3811F715" w14:textId="590F2F11" w:rsidR="00A91840" w:rsidRDefault="00A91840" w:rsidP="006E47CE">
      <w:pPr>
        <w:overflowPunct w:val="0"/>
        <w:autoSpaceDE w:val="0"/>
        <w:autoSpaceDN w:val="0"/>
        <w:spacing w:line="240" w:lineRule="atLeast"/>
        <w:ind w:firstLine="220"/>
        <w:textAlignment w:val="bottom"/>
        <w:rPr>
          <w:sz w:val="22"/>
        </w:rPr>
      </w:pPr>
    </w:p>
    <w:p w14:paraId="2440A26B" w14:textId="77777777" w:rsidR="00A91840" w:rsidRDefault="00A91840" w:rsidP="00A91840">
      <w:pPr>
        <w:overflowPunct w:val="0"/>
        <w:autoSpaceDE w:val="0"/>
        <w:autoSpaceDN w:val="0"/>
        <w:spacing w:line="240" w:lineRule="atLeast"/>
        <w:textAlignment w:val="bottom"/>
        <w:rPr>
          <w:sz w:val="22"/>
        </w:rPr>
      </w:pPr>
    </w:p>
    <w:p w14:paraId="5EA3A8C7" w14:textId="77777777" w:rsidR="00E33462" w:rsidRDefault="00CC7A1A" w:rsidP="008E48C7">
      <w:pPr>
        <w:overflowPunct w:val="0"/>
        <w:autoSpaceDE w:val="0"/>
        <w:autoSpaceDN w:val="0"/>
        <w:spacing w:line="240" w:lineRule="atLeast"/>
        <w:textAlignment w:val="bottom"/>
        <w:rPr>
          <w:sz w:val="22"/>
        </w:rPr>
      </w:pPr>
      <w:r>
        <w:rPr>
          <w:rFonts w:eastAsia="Mincho"/>
          <w:noProof/>
          <w:sz w:val="22"/>
        </w:rPr>
        <w:drawing>
          <wp:anchor distT="0" distB="0" distL="114300" distR="114300" simplePos="0" relativeHeight="251655680" behindDoc="0" locked="0" layoutInCell="1" allowOverlap="1" wp14:anchorId="0B48AF5C" wp14:editId="7E7C0F25">
            <wp:simplePos x="0" y="0"/>
            <wp:positionH relativeFrom="column">
              <wp:posOffset>3394710</wp:posOffset>
            </wp:positionH>
            <wp:positionV relativeFrom="paragraph">
              <wp:posOffset>-92710</wp:posOffset>
            </wp:positionV>
            <wp:extent cx="2362200" cy="2105025"/>
            <wp:effectExtent l="0" t="0" r="0" b="0"/>
            <wp:wrapNone/>
            <wp:docPr id="8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220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9776" behindDoc="0" locked="0" layoutInCell="1" allowOverlap="1" wp14:anchorId="785DFD84" wp14:editId="48D3B38E">
                <wp:simplePos x="0" y="0"/>
                <wp:positionH relativeFrom="column">
                  <wp:posOffset>51435</wp:posOffset>
                </wp:positionH>
                <wp:positionV relativeFrom="paragraph">
                  <wp:posOffset>-24130</wp:posOffset>
                </wp:positionV>
                <wp:extent cx="3038475" cy="474345"/>
                <wp:effectExtent l="0" t="1905" r="0" b="0"/>
                <wp:wrapNone/>
                <wp:docPr id="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Lst>
                      </wps:spPr>
                      <wps:txbx>
                        <w:txbxContent>
                          <w:p w14:paraId="1E881E70" w14:textId="77777777" w:rsidR="00E33462" w:rsidRDefault="00E33462" w:rsidP="00024EA4">
                            <w:pPr>
                              <w:snapToGrid w:val="0"/>
                              <w:spacing w:line="300" w:lineRule="atLeast"/>
                              <w:ind w:left="704" w:hangingChars="391" w:hanging="704"/>
                            </w:pPr>
                            <w:r w:rsidRPr="001627F5">
                              <w:rPr>
                                <w:b/>
                                <w:sz w:val="18"/>
                              </w:rPr>
                              <w:t xml:space="preserve">Table </w:t>
                            </w:r>
                            <w:proofErr w:type="gramStart"/>
                            <w:r w:rsidRPr="001627F5">
                              <w:rPr>
                                <w:b/>
                                <w:sz w:val="18"/>
                              </w:rPr>
                              <w:t>1</w:t>
                            </w:r>
                            <w:r w:rsidRPr="001627F5">
                              <w:rPr>
                                <w:sz w:val="18"/>
                              </w:rPr>
                              <w:t xml:space="preserve">  Caption</w:t>
                            </w:r>
                            <w:proofErr w:type="gramEnd"/>
                            <w:r w:rsidRPr="001627F5">
                              <w:rPr>
                                <w:sz w:val="18"/>
                              </w:rPr>
                              <w:t xml:space="preserve"> should be centered, but if it is long, it  should be indented like this.</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DFD84" id="_x0000_t202" coordsize="21600,21600" o:spt="202" path="m,l,21600r21600,l21600,xe">
                <v:stroke joinstyle="miter"/>
                <v:path gradientshapeok="t" o:connecttype="rect"/>
              </v:shapetype>
              <v:shape id="Text Box 78" o:spid="_x0000_s1026" type="#_x0000_t202" style="position:absolute;left:0;text-align:left;margin-left:4.05pt;margin-top:-1.9pt;width:239.25pt;height:3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" filled="f" stroked="f" strokeweight="1pt">
                <v:stroke startarrowwidth="narrow" startarrowlength="short" endarrowwidth="narrow" endarrowlength="short"/>
                <v:textbox inset="5.85pt,.7pt,5.85pt,.7pt">
                  <w:txbxContent>
                    <w:p w14:paraId="1E881E70" w14:textId="77777777" w:rsidR="00E33462" w:rsidRDefault="00E33462" w:rsidP="00024EA4">
                      <w:pPr>
                        <w:snapToGrid w:val="0"/>
                        <w:spacing w:line="300" w:lineRule="atLeast"/>
                        <w:ind w:left="707" w:hangingChars="391" w:hanging="707"/>
                      </w:pPr>
                      <w:r w:rsidRPr="001627F5">
                        <w:rPr>
                          <w:b/>
                          <w:sz w:val="18"/>
                        </w:rPr>
                        <w:t>Table 1</w:t>
                      </w:r>
                      <w:r w:rsidRPr="001627F5">
                        <w:rPr>
                          <w:sz w:val="18"/>
                        </w:rPr>
                        <w:t xml:space="preserve">  Caption should be centered, but if it is long, it  should be indented like this.</w:t>
                      </w:r>
                    </w:p>
                  </w:txbxContent>
                </v:textbox>
              </v:shape>
            </w:pict>
          </mc:Fallback>
        </mc:AlternateContent>
      </w:r>
    </w:p>
    <w:p w14:paraId="478EC631" w14:textId="77777777" w:rsidR="00E33462" w:rsidRDefault="00E33462" w:rsidP="008E48C7">
      <w:pPr>
        <w:overflowPunct w:val="0"/>
        <w:autoSpaceDE w:val="0"/>
        <w:autoSpaceDN w:val="0"/>
        <w:spacing w:line="240" w:lineRule="atLeast"/>
        <w:textAlignment w:val="bottom"/>
        <w:rPr>
          <w:sz w:val="22"/>
        </w:rPr>
      </w:pPr>
    </w:p>
    <w:p w14:paraId="4B560EDB" w14:textId="77777777" w:rsidR="00E33462" w:rsidRDefault="00CC7A1A" w:rsidP="008E48C7">
      <w:pPr>
        <w:overflowPunct w:val="0"/>
        <w:autoSpaceDE w:val="0"/>
        <w:autoSpaceDN w:val="0"/>
        <w:spacing w:line="240" w:lineRule="atLeast"/>
        <w:textAlignment w:val="bottom"/>
        <w:rPr>
          <w:sz w:val="22"/>
        </w:rPr>
      </w:pPr>
      <w:r>
        <w:rPr>
          <w:noProof/>
          <w:sz w:val="22"/>
        </w:rPr>
        <mc:AlternateContent>
          <mc:Choice Requires="wpg">
            <w:drawing>
              <wp:anchor distT="0" distB="0" distL="114300" distR="114300" simplePos="0" relativeHeight="251658752" behindDoc="0" locked="0" layoutInCell="1" allowOverlap="1" wp14:anchorId="7C9C1923" wp14:editId="0B7D49A8">
                <wp:simplePos x="0" y="0"/>
                <wp:positionH relativeFrom="column">
                  <wp:posOffset>4470400</wp:posOffset>
                </wp:positionH>
                <wp:positionV relativeFrom="paragraph">
                  <wp:posOffset>71755</wp:posOffset>
                </wp:positionV>
                <wp:extent cx="1106170" cy="636270"/>
                <wp:effectExtent l="0" t="0" r="0" b="1905"/>
                <wp:wrapNone/>
                <wp:docPr id="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636270"/>
                          <a:chOff x="7941" y="7385"/>
                          <a:chExt cx="1742" cy="1002"/>
                        </a:xfrm>
                      </wpg:grpSpPr>
                      <wps:wsp>
                        <wps:cNvPr id="3" name="Rectangle 76"/>
                        <wps:cNvSpPr>
                          <a:spLocks noChangeArrowheads="1"/>
                        </wps:cNvSpPr>
                        <wps:spPr bwMode="auto">
                          <a:xfrm>
                            <a:off x="7941" y="7385"/>
                            <a:ext cx="886"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06CFD74" w14:textId="77777777" w:rsidR="00E33462" w:rsidRDefault="00E33462" w:rsidP="00E33462">
                              <w:r>
                                <w:rPr>
                                  <w:sz w:val="18"/>
                                </w:rPr>
                                <w:t>Case 2</w:t>
                              </w:r>
                            </w:p>
                          </w:txbxContent>
                        </wps:txbx>
                        <wps:bodyPr rot="0" vert="horz" wrap="square" lIns="12700" tIns="12700" rIns="12700" bIns="12700" anchor="t" anchorCtr="0" upright="1">
                          <a:noAutofit/>
                        </wps:bodyPr>
                      </wps:wsp>
                      <wps:wsp>
                        <wps:cNvPr id="4" name="Rectangle 77"/>
                        <wps:cNvSpPr>
                          <a:spLocks noChangeArrowheads="1"/>
                        </wps:cNvSpPr>
                        <wps:spPr bwMode="auto">
                          <a:xfrm>
                            <a:off x="8932" y="7935"/>
                            <a:ext cx="751"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04BAE5E" w14:textId="77777777" w:rsidR="00E33462" w:rsidRDefault="00E33462" w:rsidP="00E33462">
                              <w:r>
                                <w:rPr>
                                  <w:sz w:val="18"/>
                                </w:rPr>
                                <w:t>Case 1</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C1923" id="Group 75" o:spid="_x0000_s1027" style="position:absolute;left:0;text-align:left;margin-left:352pt;margin-top:5.65pt;width:87.1pt;height:50.1pt;z-index:251658752" coordorigin="7941,7385" coordsize="1742,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">
                <v:rect id="Rectangle 76" o:spid="_x0000_s1028" style="position:absolute;left:7941;top:7385;width:886;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" filled="f" stroked="f" strokeweight="2pt">
                  <v:textbox inset="1pt,1pt,1pt,1pt">
                    <w:txbxContent>
                      <w:p w14:paraId="306CFD74" w14:textId="77777777" w:rsidR="00E33462" w:rsidRDefault="00E33462" w:rsidP="00E33462">
                        <w:r>
                          <w:rPr>
                            <w:sz w:val="18"/>
                          </w:rPr>
                          <w:t>Case 2</w:t>
                        </w:r>
                      </w:p>
                    </w:txbxContent>
                  </v:textbox>
                </v:rect>
                <v:rect id="Rectangle 77" o:spid="_x0000_s1029" style="position:absolute;left:8932;top:7935;width:751;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" filled="f" stroked="f" strokeweight="2pt">
                  <v:textbox inset="1pt,1pt,1pt,1pt">
                    <w:txbxContent>
                      <w:p w14:paraId="304BAE5E" w14:textId="77777777" w:rsidR="00E33462" w:rsidRDefault="00E33462" w:rsidP="00E33462">
                        <w:r>
                          <w:rPr>
                            <w:sz w:val="18"/>
                          </w:rPr>
                          <w:t>Case 1</w:t>
                        </w:r>
                      </w:p>
                    </w:txbxContent>
                  </v:textbox>
                </v:rect>
              </v:group>
            </w:pict>
          </mc:Fallback>
        </mc:AlternateContent>
      </w:r>
    </w:p>
    <w:p w14:paraId="3F84C538" w14:textId="77777777" w:rsidR="00E33462" w:rsidRDefault="00CC7A1A" w:rsidP="008E48C7">
      <w:pPr>
        <w:overflowPunct w:val="0"/>
        <w:autoSpaceDE w:val="0"/>
        <w:autoSpaceDN w:val="0"/>
        <w:spacing w:line="240" w:lineRule="atLeast"/>
        <w:textAlignment w:val="bottom"/>
        <w:rPr>
          <w:sz w:val="22"/>
        </w:rPr>
      </w:pPr>
      <w:r>
        <w:rPr>
          <w:rFonts w:eastAsia="Mincho"/>
          <w:noProof/>
          <w:sz w:val="22"/>
        </w:rPr>
        <w:drawing>
          <wp:anchor distT="0" distB="0" distL="114300" distR="114300" simplePos="0" relativeHeight="251657728" behindDoc="0" locked="0" layoutInCell="1" allowOverlap="1" wp14:anchorId="607F61E9" wp14:editId="11DC041C">
            <wp:simplePos x="0" y="0"/>
            <wp:positionH relativeFrom="column">
              <wp:posOffset>346710</wp:posOffset>
            </wp:positionH>
            <wp:positionV relativeFrom="paragraph">
              <wp:posOffset>15875</wp:posOffset>
            </wp:positionV>
            <wp:extent cx="2438400" cy="1028700"/>
            <wp:effectExtent l="0" t="0" r="0" b="0"/>
            <wp:wrapNone/>
            <wp:docPr id="82"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8"/>
                    <pic:cNvPicPr>
                      <a:picLocks noChangeAspect="1" noChangeArrowheads="1"/>
                    </pic:cNvPicPr>
                  </pic:nvPicPr>
                  <pic:blipFill>
                    <a:blip r:embed="rId16" cstate="print">
                      <a:extLst>
                        <a:ext uri="{28A0092B-C50C-407E-A947-70E740481C1C}">
                          <a14:useLocalDpi xmlns:a14="http://schemas.microsoft.com/office/drawing/2010/main" val="0"/>
                        </a:ext>
                      </a:extLst>
                    </a:blip>
                    <a:srcRect l="6250" r="53751" b="50909"/>
                    <a:stretch>
                      <a:fillRect/>
                    </a:stretch>
                  </pic:blipFill>
                  <pic:spPr bwMode="auto">
                    <a:xfrm>
                      <a:off x="0" y="0"/>
                      <a:ext cx="24384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ED121" w14:textId="77777777" w:rsidR="00E33462" w:rsidRDefault="00E33462" w:rsidP="008E48C7">
      <w:pPr>
        <w:overflowPunct w:val="0"/>
        <w:autoSpaceDE w:val="0"/>
        <w:autoSpaceDN w:val="0"/>
        <w:spacing w:line="240" w:lineRule="atLeast"/>
        <w:textAlignment w:val="bottom"/>
        <w:rPr>
          <w:sz w:val="22"/>
        </w:rPr>
      </w:pPr>
    </w:p>
    <w:p w14:paraId="78F9CC61" w14:textId="77777777" w:rsidR="00E33462" w:rsidRDefault="00E33462" w:rsidP="008E48C7">
      <w:pPr>
        <w:overflowPunct w:val="0"/>
        <w:autoSpaceDE w:val="0"/>
        <w:autoSpaceDN w:val="0"/>
        <w:spacing w:line="240" w:lineRule="atLeast"/>
        <w:textAlignment w:val="bottom"/>
        <w:rPr>
          <w:sz w:val="22"/>
        </w:rPr>
      </w:pPr>
    </w:p>
    <w:p w14:paraId="2222ACF0" w14:textId="77777777" w:rsidR="00E33462" w:rsidRDefault="00E33462" w:rsidP="008E48C7">
      <w:pPr>
        <w:overflowPunct w:val="0"/>
        <w:autoSpaceDE w:val="0"/>
        <w:autoSpaceDN w:val="0"/>
        <w:spacing w:line="240" w:lineRule="atLeast"/>
        <w:textAlignment w:val="bottom"/>
        <w:rPr>
          <w:sz w:val="22"/>
        </w:rPr>
      </w:pPr>
    </w:p>
    <w:p w14:paraId="275124DE" w14:textId="77777777" w:rsidR="00E33462" w:rsidRDefault="00E33462" w:rsidP="008E48C7">
      <w:pPr>
        <w:overflowPunct w:val="0"/>
        <w:autoSpaceDE w:val="0"/>
        <w:autoSpaceDN w:val="0"/>
        <w:spacing w:line="240" w:lineRule="atLeast"/>
        <w:textAlignment w:val="bottom"/>
        <w:rPr>
          <w:sz w:val="22"/>
        </w:rPr>
      </w:pPr>
    </w:p>
    <w:p w14:paraId="6F001C88" w14:textId="77777777" w:rsidR="00E33462" w:rsidRDefault="00E33462" w:rsidP="008E48C7">
      <w:pPr>
        <w:overflowPunct w:val="0"/>
        <w:autoSpaceDE w:val="0"/>
        <w:autoSpaceDN w:val="0"/>
        <w:spacing w:line="240" w:lineRule="atLeast"/>
        <w:textAlignment w:val="bottom"/>
        <w:rPr>
          <w:sz w:val="22"/>
        </w:rPr>
      </w:pPr>
    </w:p>
    <w:p w14:paraId="72537CF9" w14:textId="77777777" w:rsidR="00E33462" w:rsidRDefault="00E33462" w:rsidP="008E48C7">
      <w:pPr>
        <w:overflowPunct w:val="0"/>
        <w:autoSpaceDE w:val="0"/>
        <w:autoSpaceDN w:val="0"/>
        <w:spacing w:line="240" w:lineRule="atLeast"/>
        <w:textAlignment w:val="bottom"/>
        <w:rPr>
          <w:sz w:val="22"/>
        </w:rPr>
      </w:pPr>
    </w:p>
    <w:p w14:paraId="07EE4822" w14:textId="77777777" w:rsidR="00E33462" w:rsidRDefault="00E33462" w:rsidP="008E48C7">
      <w:pPr>
        <w:overflowPunct w:val="0"/>
        <w:autoSpaceDE w:val="0"/>
        <w:autoSpaceDN w:val="0"/>
        <w:spacing w:line="240" w:lineRule="atLeast"/>
        <w:textAlignment w:val="bottom"/>
        <w:rPr>
          <w:sz w:val="22"/>
        </w:rPr>
      </w:pPr>
    </w:p>
    <w:p w14:paraId="5B51F493" w14:textId="77777777" w:rsidR="00E33462" w:rsidRDefault="00CC7A1A" w:rsidP="008E48C7">
      <w:pPr>
        <w:overflowPunct w:val="0"/>
        <w:autoSpaceDE w:val="0"/>
        <w:autoSpaceDN w:val="0"/>
        <w:spacing w:line="240" w:lineRule="atLeast"/>
        <w:textAlignment w:val="bottom"/>
        <w:rPr>
          <w:sz w:val="22"/>
        </w:rPr>
      </w:pPr>
      <w:r w:rsidRPr="00277904">
        <w:rPr>
          <w:noProof/>
          <w:sz w:val="20"/>
        </w:rPr>
        <mc:AlternateContent>
          <mc:Choice Requires="wps">
            <w:drawing>
              <wp:anchor distT="0" distB="0" distL="114300" distR="114300" simplePos="0" relativeHeight="251656704" behindDoc="0" locked="0" layoutInCell="1" allowOverlap="1" wp14:anchorId="40965F31" wp14:editId="63CEBD68">
                <wp:simplePos x="0" y="0"/>
                <wp:positionH relativeFrom="column">
                  <wp:posOffset>3575685</wp:posOffset>
                </wp:positionH>
                <wp:positionV relativeFrom="paragraph">
                  <wp:posOffset>12065</wp:posOffset>
                </wp:positionV>
                <wp:extent cx="2209800" cy="299085"/>
                <wp:effectExtent l="0" t="0" r="0" b="635"/>
                <wp:wrapNone/>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Lst>
                      </wps:spPr>
                      <wps:txbx>
                        <w:txbxContent>
                          <w:p w14:paraId="0DBF2A76" w14:textId="486ACDD9" w:rsidR="00322551" w:rsidRDefault="00322551" w:rsidP="00322551">
                            <w:pPr>
                              <w:jc w:val="center"/>
                            </w:pPr>
                            <w:r w:rsidRPr="001627F5">
                              <w:rPr>
                                <w:b/>
                                <w:sz w:val="18"/>
                              </w:rPr>
                              <w:t>Fig.</w:t>
                            </w:r>
                            <w:r w:rsidR="00C07D7D">
                              <w:rPr>
                                <w:b/>
                                <w:sz w:val="18"/>
                              </w:rPr>
                              <w:t>1</w:t>
                            </w:r>
                            <w:r w:rsidRPr="001627F5">
                              <w:rPr>
                                <w:sz w:val="18"/>
                              </w:rPr>
                              <w:t xml:space="preserve"> Place the caption below the drawing.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5F31" id="Text Box 69" o:spid="_x0000_s1030" type="#_x0000_t202" style="position:absolute;left:0;text-align:left;margin-left:281.55pt;margin-top:.95pt;width:174pt;height:2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" filled="f" stroked="f" strokeweight="1pt">
                <v:stroke startarrowwidth="narrow" startarrowlength="short" endarrowwidth="narrow" endarrowlength="short"/>
                <v:textbox inset="5.85pt,.7pt,5.85pt,.7pt">
                  <w:txbxContent>
                    <w:p w14:paraId="0DBF2A76" w14:textId="486ACDD9" w:rsidR="00322551" w:rsidRDefault="00322551" w:rsidP="00322551">
                      <w:pPr>
                        <w:jc w:val="center"/>
                      </w:pPr>
                      <w:r w:rsidRPr="001627F5">
                        <w:rPr>
                          <w:b/>
                          <w:sz w:val="18"/>
                        </w:rPr>
                        <w:t>Fig.</w:t>
                      </w:r>
                      <w:r w:rsidR="00C07D7D">
                        <w:rPr>
                          <w:b/>
                          <w:sz w:val="18"/>
                        </w:rPr>
                        <w:t>1</w:t>
                      </w:r>
                      <w:r w:rsidRPr="001627F5">
                        <w:rPr>
                          <w:sz w:val="18"/>
                        </w:rPr>
                        <w:t xml:space="preserve"> Place the caption below the drawing.</w:t>
                      </w:r>
                    </w:p>
                  </w:txbxContent>
                </v:textbox>
              </v:shape>
            </w:pict>
          </mc:Fallback>
        </mc:AlternateContent>
      </w:r>
    </w:p>
    <w:p w14:paraId="72209C64" w14:textId="77777777" w:rsidR="00E33462" w:rsidRDefault="00E33462" w:rsidP="008E48C7">
      <w:pPr>
        <w:overflowPunct w:val="0"/>
        <w:autoSpaceDE w:val="0"/>
        <w:autoSpaceDN w:val="0"/>
        <w:spacing w:line="240" w:lineRule="atLeast"/>
        <w:textAlignment w:val="bottom"/>
        <w:rPr>
          <w:sz w:val="22"/>
        </w:rPr>
      </w:pPr>
    </w:p>
    <w:p w14:paraId="681CA53B" w14:textId="77777777" w:rsidR="00A91840" w:rsidRDefault="00A91840" w:rsidP="008E48C7">
      <w:pPr>
        <w:overflowPunct w:val="0"/>
        <w:autoSpaceDE w:val="0"/>
        <w:autoSpaceDN w:val="0"/>
        <w:spacing w:line="240" w:lineRule="atLeast"/>
        <w:textAlignment w:val="bottom"/>
        <w:rPr>
          <w:sz w:val="22"/>
        </w:rPr>
      </w:pPr>
    </w:p>
    <w:p w14:paraId="2DFBC0D8" w14:textId="77777777" w:rsidR="00A91840" w:rsidRPr="001627F5" w:rsidRDefault="00A91840" w:rsidP="00A91840">
      <w:pPr>
        <w:overflowPunct w:val="0"/>
        <w:autoSpaceDE w:val="0"/>
        <w:autoSpaceDN w:val="0"/>
        <w:spacing w:line="240" w:lineRule="atLeast"/>
        <w:textAlignment w:val="bottom"/>
        <w:rPr>
          <w:b/>
          <w:sz w:val="22"/>
        </w:rPr>
      </w:pPr>
      <w:r w:rsidRPr="001627F5">
        <w:rPr>
          <w:b/>
          <w:sz w:val="22"/>
        </w:rPr>
        <w:t>(2) Fonts and captions</w:t>
      </w:r>
    </w:p>
    <w:p w14:paraId="2E21F457" w14:textId="77777777" w:rsidR="00A91840" w:rsidRPr="001627F5" w:rsidRDefault="00A91840" w:rsidP="00A91840">
      <w:pPr>
        <w:overflowPunct w:val="0"/>
        <w:autoSpaceDE w:val="0"/>
        <w:autoSpaceDN w:val="0"/>
        <w:spacing w:line="240" w:lineRule="atLeast"/>
        <w:ind w:firstLine="220"/>
        <w:textAlignment w:val="bottom"/>
        <w:rPr>
          <w:sz w:val="22"/>
        </w:rPr>
      </w:pPr>
      <w:r w:rsidRPr="001627F5">
        <w:rPr>
          <w:sz w:val="22"/>
        </w:rPr>
        <w:t xml:space="preserve">Do not use too small characters in figures and tables. At least, the letters should be larger than those </w:t>
      </w:r>
      <w:proofErr w:type="gramStart"/>
      <w:r w:rsidRPr="001627F5">
        <w:rPr>
          <w:sz w:val="22"/>
        </w:rPr>
        <w:t>in  the</w:t>
      </w:r>
      <w:proofErr w:type="gramEnd"/>
      <w:r w:rsidRPr="001627F5">
        <w:rPr>
          <w:sz w:val="22"/>
        </w:rPr>
        <w:t xml:space="preserve"> captions (9 </w:t>
      </w:r>
      <w:proofErr w:type="spellStart"/>
      <w:r w:rsidRPr="001627F5">
        <w:rPr>
          <w:sz w:val="22"/>
        </w:rPr>
        <w:t>pt</w:t>
      </w:r>
      <w:proofErr w:type="spellEnd"/>
      <w:r w:rsidRPr="001627F5">
        <w:rPr>
          <w:sz w:val="22"/>
        </w:rPr>
        <w:t>). Captions should be centered,</w:t>
      </w:r>
      <w:r w:rsidRPr="001627F5">
        <w:rPr>
          <w:rFonts w:hint="eastAsia"/>
          <w:sz w:val="22"/>
        </w:rPr>
        <w:t xml:space="preserve"> </w:t>
      </w:r>
      <w:r w:rsidRPr="001627F5">
        <w:rPr>
          <w:sz w:val="22"/>
        </w:rPr>
        <w:t xml:space="preserve">but long captions must be indented like an example of </w:t>
      </w:r>
      <w:r w:rsidRPr="001627F5">
        <w:rPr>
          <w:b/>
          <w:sz w:val="22"/>
        </w:rPr>
        <w:t>Table 1</w:t>
      </w:r>
      <w:r w:rsidRPr="001627F5">
        <w:rPr>
          <w:sz w:val="22"/>
        </w:rPr>
        <w:t>. The heading of captions is 9pt bold face.</w:t>
      </w:r>
    </w:p>
    <w:p w14:paraId="67A76739" w14:textId="77777777" w:rsidR="00E33462" w:rsidRDefault="00E33462" w:rsidP="008E48C7">
      <w:pPr>
        <w:overflowPunct w:val="0"/>
        <w:autoSpaceDE w:val="0"/>
        <w:autoSpaceDN w:val="0"/>
        <w:spacing w:line="240" w:lineRule="atLeast"/>
        <w:textAlignment w:val="bottom"/>
        <w:rPr>
          <w:sz w:val="22"/>
        </w:rPr>
      </w:pPr>
    </w:p>
    <w:p w14:paraId="1C2FE9B3" w14:textId="77777777" w:rsidR="007F4A49" w:rsidRPr="001627F5" w:rsidRDefault="007F4A49">
      <w:pPr>
        <w:overflowPunct w:val="0"/>
        <w:autoSpaceDE w:val="0"/>
        <w:autoSpaceDN w:val="0"/>
        <w:spacing w:line="240" w:lineRule="atLeast"/>
        <w:textAlignment w:val="bottom"/>
        <w:rPr>
          <w:sz w:val="22"/>
        </w:rPr>
      </w:pPr>
    </w:p>
    <w:p w14:paraId="75253265" w14:textId="77777777" w:rsidR="00382D06" w:rsidRPr="001627F5" w:rsidRDefault="00382D06">
      <w:pPr>
        <w:overflowPunct w:val="0"/>
        <w:autoSpaceDE w:val="0"/>
        <w:autoSpaceDN w:val="0"/>
        <w:spacing w:line="240" w:lineRule="atLeast"/>
        <w:textAlignment w:val="bottom"/>
        <w:rPr>
          <w:b/>
        </w:rPr>
      </w:pPr>
      <w:r w:rsidRPr="001627F5">
        <w:rPr>
          <w:b/>
          <w:sz w:val="24"/>
        </w:rPr>
        <w:t>6. CITATION AND REFERENCE LIST</w:t>
      </w:r>
    </w:p>
    <w:p w14:paraId="2F0B39A3" w14:textId="77777777" w:rsidR="00382D06" w:rsidRPr="001627F5" w:rsidRDefault="00382D06">
      <w:pPr>
        <w:overflowPunct w:val="0"/>
        <w:autoSpaceDE w:val="0"/>
        <w:autoSpaceDN w:val="0"/>
        <w:spacing w:line="240" w:lineRule="atLeast"/>
        <w:textAlignment w:val="bottom"/>
        <w:rPr>
          <w:sz w:val="22"/>
        </w:rPr>
      </w:pPr>
    </w:p>
    <w:p w14:paraId="5CAF0040"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All the references must be numbered in the order of appearance in the article and the right parenthesized numbers are used at the text where it is referred like this</w:t>
      </w:r>
      <w:r w:rsidRPr="001627F5">
        <w:rPr>
          <w:position w:val="6"/>
          <w:sz w:val="14"/>
        </w:rPr>
        <w:t>1)</w:t>
      </w:r>
      <w:r w:rsidRPr="001627F5">
        <w:rPr>
          <w:sz w:val="22"/>
        </w:rPr>
        <w:t>. The reference list must be summarized at the end of the main text. Use 9pt font for the list. The reference list is followed by the date of acceptance with one line spacing between them as shown in the present sample.</w:t>
      </w:r>
    </w:p>
    <w:p w14:paraId="40A96F84" w14:textId="77777777" w:rsidR="008D3A6C" w:rsidRPr="001627F5" w:rsidRDefault="008D3A6C">
      <w:pPr>
        <w:overflowPunct w:val="0"/>
        <w:autoSpaceDE w:val="0"/>
        <w:autoSpaceDN w:val="0"/>
        <w:spacing w:line="240" w:lineRule="atLeast"/>
        <w:textAlignment w:val="bottom"/>
        <w:rPr>
          <w:b/>
          <w:sz w:val="22"/>
        </w:rPr>
      </w:pPr>
    </w:p>
    <w:p w14:paraId="3F27F3BE" w14:textId="77777777" w:rsidR="008D3A6C" w:rsidRPr="001627F5" w:rsidRDefault="008D3A6C">
      <w:pPr>
        <w:overflowPunct w:val="0"/>
        <w:autoSpaceDE w:val="0"/>
        <w:autoSpaceDN w:val="0"/>
        <w:spacing w:line="240" w:lineRule="atLeast"/>
        <w:textAlignment w:val="bottom"/>
        <w:rPr>
          <w:b/>
          <w:sz w:val="22"/>
        </w:rPr>
      </w:pPr>
    </w:p>
    <w:p w14:paraId="7ABEA33A" w14:textId="77777777" w:rsidR="00382D06" w:rsidRPr="001627F5" w:rsidRDefault="00382D06">
      <w:pPr>
        <w:overflowPunct w:val="0"/>
        <w:autoSpaceDE w:val="0"/>
        <w:autoSpaceDN w:val="0"/>
        <w:spacing w:line="240" w:lineRule="atLeast"/>
        <w:textAlignment w:val="bottom"/>
        <w:rPr>
          <w:sz w:val="22"/>
        </w:rPr>
      </w:pPr>
      <w:r w:rsidRPr="001627F5">
        <w:rPr>
          <w:b/>
          <w:sz w:val="22"/>
        </w:rPr>
        <w:t>ACKNOWLEDGMENT:</w:t>
      </w:r>
      <w:r w:rsidRPr="001627F5">
        <w:rPr>
          <w:sz w:val="22"/>
        </w:rPr>
        <w:t xml:space="preserve"> Acknowledgment should follow Conclusions and its text should be preceded by bold face heading directly.</w:t>
      </w:r>
    </w:p>
    <w:p w14:paraId="7E88D4CA" w14:textId="77777777" w:rsidR="0038642A" w:rsidRPr="001627F5" w:rsidRDefault="0038642A">
      <w:pPr>
        <w:overflowPunct w:val="0"/>
        <w:autoSpaceDE w:val="0"/>
        <w:autoSpaceDN w:val="0"/>
        <w:spacing w:line="240" w:lineRule="atLeast"/>
        <w:textAlignment w:val="bottom"/>
        <w:rPr>
          <w:b/>
          <w:sz w:val="24"/>
        </w:rPr>
      </w:pPr>
    </w:p>
    <w:p w14:paraId="625838CD" w14:textId="77777777" w:rsidR="008D3A6C" w:rsidRPr="001627F5" w:rsidRDefault="008D3A6C">
      <w:pPr>
        <w:overflowPunct w:val="0"/>
        <w:autoSpaceDE w:val="0"/>
        <w:autoSpaceDN w:val="0"/>
        <w:spacing w:line="240" w:lineRule="atLeast"/>
        <w:textAlignment w:val="bottom"/>
        <w:rPr>
          <w:b/>
          <w:sz w:val="24"/>
        </w:rPr>
      </w:pPr>
    </w:p>
    <w:p w14:paraId="6D87EE35" w14:textId="77777777" w:rsidR="00382D06" w:rsidRPr="001627F5" w:rsidRDefault="00382D06">
      <w:pPr>
        <w:overflowPunct w:val="0"/>
        <w:autoSpaceDE w:val="0"/>
        <w:autoSpaceDN w:val="0"/>
        <w:spacing w:line="240" w:lineRule="atLeast"/>
        <w:textAlignment w:val="bottom"/>
        <w:rPr>
          <w:b/>
          <w:sz w:val="24"/>
        </w:rPr>
      </w:pPr>
      <w:r w:rsidRPr="001627F5">
        <w:rPr>
          <w:b/>
          <w:sz w:val="24"/>
        </w:rPr>
        <w:t xml:space="preserve">APPENDIX </w:t>
      </w:r>
      <w:proofErr w:type="spellStart"/>
      <w:r w:rsidRPr="001627F5">
        <w:rPr>
          <w:b/>
          <w:sz w:val="24"/>
        </w:rPr>
        <w:t>A</w:t>
      </w:r>
      <w:proofErr w:type="spellEnd"/>
      <w:r w:rsidRPr="001627F5">
        <w:rPr>
          <w:b/>
          <w:sz w:val="24"/>
        </w:rPr>
        <w:t xml:space="preserve">     APPENDIX</w:t>
      </w:r>
    </w:p>
    <w:p w14:paraId="12CA4A03" w14:textId="77777777" w:rsidR="00382D06" w:rsidRPr="001627F5" w:rsidRDefault="00382D06">
      <w:pPr>
        <w:overflowPunct w:val="0"/>
        <w:autoSpaceDE w:val="0"/>
        <w:autoSpaceDN w:val="0"/>
        <w:spacing w:line="240" w:lineRule="atLeast"/>
        <w:textAlignment w:val="bottom"/>
        <w:rPr>
          <w:sz w:val="22"/>
        </w:rPr>
      </w:pPr>
    </w:p>
    <w:p w14:paraId="75861826" w14:textId="77777777" w:rsidR="00382D06" w:rsidRPr="001627F5" w:rsidRDefault="00382D06" w:rsidP="00E92E6E">
      <w:pPr>
        <w:overflowPunct w:val="0"/>
        <w:autoSpaceDE w:val="0"/>
        <w:autoSpaceDN w:val="0"/>
        <w:spacing w:line="240" w:lineRule="atLeast"/>
        <w:ind w:firstLine="220"/>
        <w:textAlignment w:val="bottom"/>
        <w:rPr>
          <w:sz w:val="22"/>
        </w:rPr>
      </w:pPr>
      <w:r w:rsidRPr="001627F5">
        <w:rPr>
          <w:spacing w:val="-6"/>
          <w:sz w:val="22"/>
        </w:rPr>
        <w:t>Appendix should be placed between Acknowledgment</w:t>
      </w:r>
      <w:r w:rsidRPr="001627F5">
        <w:rPr>
          <w:sz w:val="22"/>
        </w:rPr>
        <w:t xml:space="preserve"> and References.</w:t>
      </w:r>
    </w:p>
    <w:p w14:paraId="34595973" w14:textId="77777777" w:rsidR="0038642A" w:rsidRPr="001627F5" w:rsidRDefault="0038642A">
      <w:pPr>
        <w:overflowPunct w:val="0"/>
        <w:autoSpaceDE w:val="0"/>
        <w:autoSpaceDN w:val="0"/>
        <w:spacing w:line="240" w:lineRule="atLeast"/>
        <w:textAlignment w:val="bottom"/>
        <w:rPr>
          <w:sz w:val="22"/>
        </w:rPr>
      </w:pPr>
    </w:p>
    <w:p w14:paraId="62C95D21" w14:textId="77777777" w:rsidR="008D3A6C" w:rsidRPr="001627F5" w:rsidRDefault="008D3A6C">
      <w:pPr>
        <w:overflowPunct w:val="0"/>
        <w:autoSpaceDE w:val="0"/>
        <w:autoSpaceDN w:val="0"/>
        <w:spacing w:line="240" w:lineRule="atLeast"/>
        <w:textAlignment w:val="bottom"/>
        <w:rPr>
          <w:sz w:val="22"/>
        </w:rPr>
      </w:pPr>
    </w:p>
    <w:p w14:paraId="62069859" w14:textId="77777777" w:rsidR="00382D06" w:rsidRPr="001627F5" w:rsidRDefault="00382D06">
      <w:pPr>
        <w:overflowPunct w:val="0"/>
        <w:autoSpaceDE w:val="0"/>
        <w:autoSpaceDN w:val="0"/>
        <w:spacing w:line="240" w:lineRule="atLeast"/>
        <w:textAlignment w:val="bottom"/>
        <w:rPr>
          <w:b/>
          <w:sz w:val="22"/>
        </w:rPr>
      </w:pPr>
      <w:r w:rsidRPr="001627F5">
        <w:rPr>
          <w:b/>
          <w:sz w:val="22"/>
        </w:rPr>
        <w:t>REFERENCES</w:t>
      </w:r>
    </w:p>
    <w:p w14:paraId="320F749C" w14:textId="77777777" w:rsidR="0094010D" w:rsidRDefault="0094010D">
      <w:pPr>
        <w:overflowPunct w:val="0"/>
        <w:autoSpaceDE w:val="0"/>
        <w:autoSpaceDN w:val="0"/>
        <w:spacing w:line="210" w:lineRule="exact"/>
        <w:ind w:left="170" w:hanging="170"/>
        <w:textAlignment w:val="bottom"/>
        <w:rPr>
          <w:sz w:val="18"/>
        </w:rPr>
      </w:pPr>
      <w:r>
        <w:rPr>
          <w:rFonts w:hint="eastAsia"/>
          <w:sz w:val="18"/>
        </w:rPr>
        <w:t xml:space="preserve">1)  </w:t>
      </w:r>
      <w:proofErr w:type="spellStart"/>
      <w:r w:rsidRPr="0094010D">
        <w:rPr>
          <w:sz w:val="18"/>
        </w:rPr>
        <w:t>Slovic</w:t>
      </w:r>
      <w:proofErr w:type="spellEnd"/>
      <w:r>
        <w:rPr>
          <w:rFonts w:hint="eastAsia"/>
          <w:sz w:val="18"/>
        </w:rPr>
        <w:t>,</w:t>
      </w:r>
      <w:r>
        <w:rPr>
          <w:sz w:val="18"/>
        </w:rPr>
        <w:t xml:space="preserve"> P</w:t>
      </w:r>
      <w:r>
        <w:rPr>
          <w:rFonts w:hint="eastAsia"/>
          <w:sz w:val="18"/>
        </w:rPr>
        <w:t xml:space="preserve"> and</w:t>
      </w:r>
      <w:r w:rsidRPr="0094010D">
        <w:rPr>
          <w:sz w:val="18"/>
        </w:rPr>
        <w:t xml:space="preserve"> Tversky</w:t>
      </w:r>
      <w:r>
        <w:rPr>
          <w:rFonts w:hint="eastAsia"/>
          <w:sz w:val="18"/>
        </w:rPr>
        <w:t>,</w:t>
      </w:r>
      <w:r w:rsidRPr="0094010D">
        <w:rPr>
          <w:sz w:val="18"/>
        </w:rPr>
        <w:t xml:space="preserve"> </w:t>
      </w:r>
      <w:proofErr w:type="gramStart"/>
      <w:r w:rsidRPr="0094010D">
        <w:rPr>
          <w:sz w:val="18"/>
        </w:rPr>
        <w:t>A.</w:t>
      </w:r>
      <w:r>
        <w:rPr>
          <w:rFonts w:hint="eastAsia"/>
          <w:sz w:val="18"/>
        </w:rPr>
        <w:t xml:space="preserve"> :</w:t>
      </w:r>
      <w:proofErr w:type="gramEnd"/>
      <w:r w:rsidRPr="0094010D">
        <w:rPr>
          <w:sz w:val="18"/>
        </w:rPr>
        <w:t xml:space="preserve"> Who accepts Savage’s axiom?, </w:t>
      </w:r>
      <w:r w:rsidRPr="0094010D">
        <w:rPr>
          <w:i/>
          <w:sz w:val="18"/>
        </w:rPr>
        <w:t>Behavioral Science</w:t>
      </w:r>
      <w:r w:rsidRPr="0094010D">
        <w:rPr>
          <w:sz w:val="18"/>
        </w:rPr>
        <w:t xml:space="preserve">, </w:t>
      </w:r>
      <w:r>
        <w:rPr>
          <w:rFonts w:hint="eastAsia"/>
          <w:sz w:val="18"/>
        </w:rPr>
        <w:t>Vol.19, pp.</w:t>
      </w:r>
      <w:r w:rsidRPr="0094010D">
        <w:rPr>
          <w:sz w:val="18"/>
        </w:rPr>
        <w:t>368-373</w:t>
      </w:r>
      <w:r>
        <w:rPr>
          <w:rFonts w:hint="eastAsia"/>
          <w:sz w:val="18"/>
        </w:rPr>
        <w:t xml:space="preserve">, </w:t>
      </w:r>
      <w:r w:rsidRPr="0094010D">
        <w:rPr>
          <w:sz w:val="18"/>
        </w:rPr>
        <w:t>1974.</w:t>
      </w:r>
    </w:p>
    <w:p w14:paraId="15F95C31" w14:textId="77777777" w:rsidR="0094010D" w:rsidRDefault="0094010D">
      <w:pPr>
        <w:overflowPunct w:val="0"/>
        <w:autoSpaceDE w:val="0"/>
        <w:autoSpaceDN w:val="0"/>
        <w:spacing w:line="210" w:lineRule="exact"/>
        <w:ind w:left="170" w:hanging="170"/>
        <w:textAlignment w:val="bottom"/>
        <w:rPr>
          <w:sz w:val="18"/>
        </w:rPr>
      </w:pPr>
      <w:r>
        <w:rPr>
          <w:rFonts w:hint="eastAsia"/>
          <w:sz w:val="18"/>
        </w:rPr>
        <w:t xml:space="preserve">2)  </w:t>
      </w:r>
      <w:r w:rsidRPr="001627F5">
        <w:rPr>
          <w:rFonts w:eastAsia="ＭＳ 明朝" w:hint="eastAsia"/>
          <w:sz w:val="18"/>
        </w:rPr>
        <w:t xml:space="preserve">Smith, </w:t>
      </w:r>
      <w:proofErr w:type="gramStart"/>
      <w:r w:rsidRPr="001627F5">
        <w:rPr>
          <w:rFonts w:eastAsia="ＭＳ 明朝" w:hint="eastAsia"/>
          <w:sz w:val="18"/>
        </w:rPr>
        <w:t>W. :</w:t>
      </w:r>
      <w:proofErr w:type="gramEnd"/>
      <w:r w:rsidRPr="001627F5">
        <w:rPr>
          <w:rFonts w:eastAsia="ＭＳ 明朝" w:hint="eastAsia"/>
          <w:sz w:val="18"/>
        </w:rPr>
        <w:t xml:space="preserve"> Cellular phone positioning and travel times estimates, </w:t>
      </w:r>
      <w:r w:rsidRPr="001627F5">
        <w:rPr>
          <w:rFonts w:eastAsia="ＭＳ 明朝" w:hint="eastAsia"/>
          <w:i/>
          <w:sz w:val="18"/>
        </w:rPr>
        <w:t>Proc. of 8th ITS World Congress</w:t>
      </w:r>
      <w:r w:rsidRPr="001627F5">
        <w:rPr>
          <w:rFonts w:eastAsia="ＭＳ 明朝" w:hint="eastAsia"/>
          <w:sz w:val="18"/>
        </w:rPr>
        <w:t>, CD-ROM, 2000.</w:t>
      </w:r>
    </w:p>
    <w:p w14:paraId="1A527D46" w14:textId="77777777" w:rsidR="0094010D" w:rsidRDefault="0094010D" w:rsidP="0094010D">
      <w:pPr>
        <w:overflowPunct w:val="0"/>
        <w:autoSpaceDE w:val="0"/>
        <w:autoSpaceDN w:val="0"/>
        <w:spacing w:line="210" w:lineRule="exact"/>
        <w:ind w:left="284" w:hanging="284"/>
        <w:textAlignment w:val="bottom"/>
        <w:rPr>
          <w:sz w:val="18"/>
        </w:rPr>
      </w:pPr>
      <w:r>
        <w:rPr>
          <w:rFonts w:hint="eastAsia"/>
          <w:sz w:val="18"/>
        </w:rPr>
        <w:t xml:space="preserve">3)  </w:t>
      </w:r>
      <w:proofErr w:type="spellStart"/>
      <w:r w:rsidRPr="0094010D">
        <w:rPr>
          <w:sz w:val="18"/>
        </w:rPr>
        <w:t>Kunreuther</w:t>
      </w:r>
      <w:proofErr w:type="spellEnd"/>
      <w:r>
        <w:rPr>
          <w:rFonts w:hint="eastAsia"/>
          <w:sz w:val="18"/>
        </w:rPr>
        <w:t>,</w:t>
      </w:r>
      <w:r w:rsidRPr="0094010D">
        <w:rPr>
          <w:sz w:val="18"/>
        </w:rPr>
        <w:t xml:space="preserve"> H</w:t>
      </w:r>
      <w:r>
        <w:rPr>
          <w:rFonts w:hint="eastAsia"/>
          <w:sz w:val="18"/>
        </w:rPr>
        <w:t>.</w:t>
      </w:r>
      <w:r w:rsidRPr="0094010D">
        <w:rPr>
          <w:sz w:val="18"/>
        </w:rPr>
        <w:t>, Ginsberg</w:t>
      </w:r>
      <w:r>
        <w:rPr>
          <w:rFonts w:hint="eastAsia"/>
          <w:sz w:val="18"/>
        </w:rPr>
        <w:t>,</w:t>
      </w:r>
      <w:r w:rsidRPr="0094010D">
        <w:rPr>
          <w:sz w:val="18"/>
        </w:rPr>
        <w:t xml:space="preserve"> R</w:t>
      </w:r>
      <w:r>
        <w:rPr>
          <w:rFonts w:hint="eastAsia"/>
          <w:sz w:val="18"/>
        </w:rPr>
        <w:t>.</w:t>
      </w:r>
      <w:r w:rsidRPr="0094010D">
        <w:rPr>
          <w:sz w:val="18"/>
        </w:rPr>
        <w:t>, Miller</w:t>
      </w:r>
      <w:r>
        <w:rPr>
          <w:rFonts w:hint="eastAsia"/>
          <w:sz w:val="18"/>
        </w:rPr>
        <w:t>,</w:t>
      </w:r>
      <w:r w:rsidRPr="0094010D">
        <w:rPr>
          <w:sz w:val="18"/>
        </w:rPr>
        <w:t xml:space="preserve"> L</w:t>
      </w:r>
      <w:r>
        <w:rPr>
          <w:rFonts w:hint="eastAsia"/>
          <w:sz w:val="18"/>
        </w:rPr>
        <w:t>.</w:t>
      </w:r>
      <w:r w:rsidRPr="0094010D">
        <w:rPr>
          <w:sz w:val="18"/>
        </w:rPr>
        <w:t xml:space="preserve">, </w:t>
      </w:r>
      <w:proofErr w:type="spellStart"/>
      <w:r w:rsidRPr="0094010D">
        <w:rPr>
          <w:sz w:val="18"/>
        </w:rPr>
        <w:t>Sagi</w:t>
      </w:r>
      <w:proofErr w:type="spellEnd"/>
      <w:r>
        <w:rPr>
          <w:rFonts w:hint="eastAsia"/>
          <w:sz w:val="18"/>
        </w:rPr>
        <w:t>,</w:t>
      </w:r>
      <w:r w:rsidRPr="0094010D">
        <w:rPr>
          <w:sz w:val="18"/>
        </w:rPr>
        <w:t xml:space="preserve"> P</w:t>
      </w:r>
      <w:r>
        <w:rPr>
          <w:rFonts w:hint="eastAsia"/>
          <w:sz w:val="18"/>
        </w:rPr>
        <w:t>.</w:t>
      </w:r>
      <w:r w:rsidRPr="0094010D">
        <w:rPr>
          <w:sz w:val="18"/>
        </w:rPr>
        <w:t xml:space="preserve">, </w:t>
      </w:r>
      <w:proofErr w:type="spellStart"/>
      <w:r w:rsidRPr="0094010D">
        <w:rPr>
          <w:sz w:val="18"/>
        </w:rPr>
        <w:t>Slovic</w:t>
      </w:r>
      <w:proofErr w:type="spellEnd"/>
      <w:r>
        <w:rPr>
          <w:rFonts w:hint="eastAsia"/>
          <w:sz w:val="18"/>
        </w:rPr>
        <w:t>,</w:t>
      </w:r>
      <w:r w:rsidRPr="0094010D">
        <w:rPr>
          <w:sz w:val="18"/>
        </w:rPr>
        <w:t xml:space="preserve"> P</w:t>
      </w:r>
      <w:r>
        <w:rPr>
          <w:rFonts w:hint="eastAsia"/>
          <w:sz w:val="18"/>
        </w:rPr>
        <w:t>.</w:t>
      </w:r>
      <w:r w:rsidRPr="0094010D">
        <w:rPr>
          <w:sz w:val="18"/>
        </w:rPr>
        <w:t xml:space="preserve">, </w:t>
      </w:r>
      <w:proofErr w:type="spellStart"/>
      <w:r w:rsidRPr="0094010D">
        <w:rPr>
          <w:sz w:val="18"/>
        </w:rPr>
        <w:t>Borkan</w:t>
      </w:r>
      <w:proofErr w:type="spellEnd"/>
      <w:r>
        <w:rPr>
          <w:rFonts w:hint="eastAsia"/>
          <w:sz w:val="18"/>
        </w:rPr>
        <w:t>,</w:t>
      </w:r>
      <w:r w:rsidRPr="0094010D">
        <w:rPr>
          <w:sz w:val="18"/>
        </w:rPr>
        <w:t xml:space="preserve"> B</w:t>
      </w:r>
      <w:r>
        <w:rPr>
          <w:rFonts w:hint="eastAsia"/>
          <w:sz w:val="18"/>
        </w:rPr>
        <w:t>.</w:t>
      </w:r>
      <w:r w:rsidRPr="0094010D">
        <w:rPr>
          <w:sz w:val="18"/>
        </w:rPr>
        <w:t xml:space="preserve">, </w:t>
      </w:r>
      <w:r>
        <w:rPr>
          <w:rFonts w:hint="eastAsia"/>
          <w:sz w:val="18"/>
        </w:rPr>
        <w:t xml:space="preserve">and </w:t>
      </w:r>
      <w:r w:rsidRPr="0094010D">
        <w:rPr>
          <w:sz w:val="18"/>
        </w:rPr>
        <w:t>Katz</w:t>
      </w:r>
      <w:r>
        <w:rPr>
          <w:rFonts w:hint="eastAsia"/>
          <w:sz w:val="18"/>
        </w:rPr>
        <w:t>,</w:t>
      </w:r>
      <w:r w:rsidRPr="0094010D">
        <w:rPr>
          <w:sz w:val="18"/>
        </w:rPr>
        <w:t xml:space="preserve"> </w:t>
      </w:r>
      <w:proofErr w:type="gramStart"/>
      <w:r w:rsidRPr="0094010D">
        <w:rPr>
          <w:sz w:val="18"/>
        </w:rPr>
        <w:t xml:space="preserve">N. </w:t>
      </w:r>
      <w:r>
        <w:rPr>
          <w:rFonts w:hint="eastAsia"/>
          <w:sz w:val="18"/>
        </w:rPr>
        <w:t>:</w:t>
      </w:r>
      <w:proofErr w:type="gramEnd"/>
      <w:r>
        <w:rPr>
          <w:rFonts w:hint="eastAsia"/>
          <w:sz w:val="18"/>
        </w:rPr>
        <w:t xml:space="preserve"> </w:t>
      </w:r>
      <w:r w:rsidRPr="0094010D">
        <w:rPr>
          <w:i/>
          <w:sz w:val="18"/>
        </w:rPr>
        <w:t>Disaster Insurance Protection: Public Policy Lessons</w:t>
      </w:r>
      <w:r w:rsidRPr="0094010D">
        <w:rPr>
          <w:sz w:val="18"/>
        </w:rPr>
        <w:t>. New York: John Wiley, 1978.</w:t>
      </w:r>
    </w:p>
    <w:p w14:paraId="699CA61E" w14:textId="77777777" w:rsidR="0094010D" w:rsidRDefault="0094010D" w:rsidP="0094010D">
      <w:pPr>
        <w:overflowPunct w:val="0"/>
        <w:autoSpaceDE w:val="0"/>
        <w:autoSpaceDN w:val="0"/>
        <w:spacing w:line="210" w:lineRule="exact"/>
        <w:ind w:left="284" w:hanging="284"/>
        <w:textAlignment w:val="bottom"/>
        <w:rPr>
          <w:sz w:val="18"/>
        </w:rPr>
      </w:pPr>
      <w:r>
        <w:rPr>
          <w:rFonts w:hint="eastAsia"/>
          <w:sz w:val="18"/>
        </w:rPr>
        <w:t xml:space="preserve">4)  </w:t>
      </w:r>
      <w:r w:rsidRPr="0094010D">
        <w:rPr>
          <w:sz w:val="18"/>
        </w:rPr>
        <w:t xml:space="preserve">Japan Meteorological Agency, Fire and Disaster Management Agency. Report of the investigative commission on the Japanese seismic intensity scale, 2009, Available at: </w:t>
      </w:r>
      <w:r w:rsidRPr="0094010D">
        <w:rPr>
          <w:sz w:val="18"/>
          <w:u w:val="single"/>
        </w:rPr>
        <w:t>http://www.seisvol.kishou.go.jp/eq/shindo_kentokai/kentokai_houkoku/report.pdf</w:t>
      </w:r>
      <w:r w:rsidRPr="0094010D">
        <w:rPr>
          <w:sz w:val="18"/>
        </w:rPr>
        <w:t xml:space="preserve">, Accessed on September 1, 2011. </w:t>
      </w:r>
    </w:p>
    <w:p w14:paraId="399DB5E0" w14:textId="77777777" w:rsidR="0094010D" w:rsidRDefault="0094010D" w:rsidP="0094010D">
      <w:pPr>
        <w:overflowPunct w:val="0"/>
        <w:autoSpaceDE w:val="0"/>
        <w:autoSpaceDN w:val="0"/>
        <w:spacing w:line="210" w:lineRule="exact"/>
        <w:ind w:left="284" w:hanging="284"/>
        <w:textAlignment w:val="bottom"/>
        <w:rPr>
          <w:sz w:val="18"/>
        </w:rPr>
      </w:pPr>
    </w:p>
    <w:p w14:paraId="72571835" w14:textId="77777777" w:rsidR="0094010D" w:rsidRPr="001627F5" w:rsidRDefault="0094010D" w:rsidP="0094010D">
      <w:pPr>
        <w:overflowPunct w:val="0"/>
        <w:autoSpaceDE w:val="0"/>
        <w:autoSpaceDN w:val="0"/>
        <w:spacing w:line="210" w:lineRule="exact"/>
        <w:ind w:left="284" w:hanging="284"/>
        <w:textAlignment w:val="bottom"/>
        <w:rPr>
          <w:sz w:val="18"/>
        </w:rPr>
      </w:pPr>
    </w:p>
    <w:p w14:paraId="12488E2F" w14:textId="77777777" w:rsidR="00382D06" w:rsidRPr="0094010D" w:rsidRDefault="00382D06" w:rsidP="00255B71">
      <w:pPr>
        <w:overflowPunct w:val="0"/>
        <w:autoSpaceDE w:val="0"/>
        <w:autoSpaceDN w:val="0"/>
        <w:spacing w:line="240" w:lineRule="atLeast"/>
        <w:jc w:val="right"/>
        <w:textAlignment w:val="bottom"/>
        <w:rPr>
          <w:b/>
          <w:sz w:val="18"/>
        </w:rPr>
        <w:sectPr w:rsidR="00382D06" w:rsidRPr="0094010D" w:rsidSect="00345B8E">
          <w:headerReference w:type="default" r:id="rId17"/>
          <w:footerReference w:type="default" r:id="rId18"/>
          <w:type w:val="continuous"/>
          <w:pgSz w:w="11906" w:h="16838" w:code="9"/>
          <w:pgMar w:top="1077" w:right="1134" w:bottom="1361" w:left="1134" w:header="851" w:footer="1021" w:gutter="0"/>
          <w:cols w:space="340"/>
        </w:sectPr>
      </w:pPr>
    </w:p>
    <w:p w14:paraId="04836E54" w14:textId="77777777" w:rsidR="00382D06" w:rsidRDefault="00382D06" w:rsidP="00255B71">
      <w:pPr>
        <w:overflowPunct w:val="0"/>
        <w:autoSpaceDE w:val="0"/>
        <w:autoSpaceDN w:val="0"/>
        <w:spacing w:line="240" w:lineRule="atLeast"/>
        <w:ind w:left="567" w:right="567"/>
        <w:jc w:val="center"/>
        <w:textAlignment w:val="bottom"/>
      </w:pPr>
    </w:p>
    <w:p w14:paraId="412C4A68" w14:textId="77777777" w:rsidR="00747F6D" w:rsidRDefault="00747F6D" w:rsidP="00255B71">
      <w:pPr>
        <w:overflowPunct w:val="0"/>
        <w:autoSpaceDE w:val="0"/>
        <w:autoSpaceDN w:val="0"/>
        <w:spacing w:line="240" w:lineRule="atLeast"/>
        <w:ind w:left="567" w:right="567"/>
        <w:jc w:val="center"/>
        <w:textAlignment w:val="bottom"/>
      </w:pPr>
    </w:p>
    <w:p w14:paraId="5B2F52F8" w14:textId="77777777" w:rsidR="00650CFD" w:rsidRPr="001627F5" w:rsidRDefault="00650CFD" w:rsidP="00255B71">
      <w:pPr>
        <w:overflowPunct w:val="0"/>
        <w:autoSpaceDE w:val="0"/>
        <w:autoSpaceDN w:val="0"/>
        <w:spacing w:line="240" w:lineRule="atLeast"/>
        <w:ind w:left="567" w:right="567"/>
        <w:jc w:val="center"/>
        <w:textAlignment w:val="bottom"/>
      </w:pPr>
    </w:p>
    <w:sectPr w:rsidR="00650CFD" w:rsidRPr="001627F5" w:rsidSect="007F4A49">
      <w:type w:val="continuous"/>
      <w:pgSz w:w="11906" w:h="16838" w:code="9"/>
      <w:pgMar w:top="1077" w:right="1134" w:bottom="1361" w:left="1134" w:header="851" w:footer="1021" w:gutter="0"/>
      <w:cols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77089" w14:textId="77777777" w:rsidR="0086666D" w:rsidRDefault="0086666D">
      <w:r>
        <w:separator/>
      </w:r>
    </w:p>
  </w:endnote>
  <w:endnote w:type="continuationSeparator" w:id="0">
    <w:p w14:paraId="23F9257C" w14:textId="77777777" w:rsidR="0086666D" w:rsidRDefault="0086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B06040202020202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E5C60" w14:textId="77777777" w:rsidR="00357560" w:rsidRDefault="00277904" w:rsidP="00357560">
    <w:pPr>
      <w:pStyle w:val="a3"/>
      <w:framePr w:wrap="around" w:vAnchor="text" w:hAnchor="margin" w:xAlign="center" w:y="1"/>
      <w:rPr>
        <w:rStyle w:val="a6"/>
      </w:rPr>
    </w:pPr>
    <w:r>
      <w:rPr>
        <w:rStyle w:val="a6"/>
      </w:rPr>
      <w:fldChar w:fldCharType="begin"/>
    </w:r>
    <w:r w:rsidR="00357560">
      <w:rPr>
        <w:rStyle w:val="a6"/>
      </w:rPr>
      <w:instrText xml:space="preserve">PAGE  </w:instrText>
    </w:r>
    <w:r>
      <w:rPr>
        <w:rStyle w:val="a6"/>
      </w:rPr>
      <w:fldChar w:fldCharType="end"/>
    </w:r>
  </w:p>
  <w:p w14:paraId="69BABBD2" w14:textId="77777777" w:rsidR="00357560" w:rsidRDefault="0035756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E99AC" w14:textId="77777777" w:rsidR="00357560" w:rsidRPr="00357560" w:rsidRDefault="00277904" w:rsidP="00E50557">
    <w:pPr>
      <w:pStyle w:val="a3"/>
      <w:framePr w:wrap="around" w:vAnchor="text" w:hAnchor="margin" w:xAlign="center" w:y="1"/>
      <w:rPr>
        <w:rStyle w:val="a6"/>
        <w:sz w:val="18"/>
        <w:szCs w:val="18"/>
      </w:rPr>
    </w:pPr>
    <w:r w:rsidRPr="00357560">
      <w:rPr>
        <w:rStyle w:val="a6"/>
        <w:sz w:val="18"/>
        <w:szCs w:val="18"/>
      </w:rPr>
      <w:fldChar w:fldCharType="begin"/>
    </w:r>
    <w:r w:rsidR="00357560" w:rsidRPr="00357560">
      <w:rPr>
        <w:rStyle w:val="a6"/>
        <w:sz w:val="18"/>
        <w:szCs w:val="18"/>
      </w:rPr>
      <w:instrText xml:space="preserve">PAGE  </w:instrText>
    </w:r>
    <w:r w:rsidRPr="00357560">
      <w:rPr>
        <w:rStyle w:val="a6"/>
        <w:sz w:val="18"/>
        <w:szCs w:val="18"/>
      </w:rPr>
      <w:fldChar w:fldCharType="separate"/>
    </w:r>
    <w:r w:rsidR="00EC1A26">
      <w:rPr>
        <w:rStyle w:val="a6"/>
        <w:noProof/>
        <w:sz w:val="18"/>
        <w:szCs w:val="18"/>
      </w:rPr>
      <w:t>1</w:t>
    </w:r>
    <w:r w:rsidRPr="00357560">
      <w:rPr>
        <w:rStyle w:val="a6"/>
        <w:sz w:val="18"/>
        <w:szCs w:val="18"/>
      </w:rPr>
      <w:fldChar w:fldCharType="end"/>
    </w:r>
  </w:p>
  <w:p w14:paraId="267A62E2" w14:textId="77777777" w:rsidR="002C2295" w:rsidRDefault="002C2295">
    <w:pPr>
      <w:pStyle w:val="a3"/>
      <w:overflowPunct w:val="0"/>
      <w:autoSpaceDE w:val="0"/>
      <w:autoSpaceDN w:val="0"/>
      <w:jc w:val="center"/>
      <w:textAlignment w:val="bottom"/>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A0D04" w14:textId="77777777" w:rsidR="002C2295" w:rsidRDefault="002C2295">
    <w:pPr>
      <w:pStyle w:val="a3"/>
      <w:overflowPunct w:val="0"/>
      <w:autoSpaceDE w:val="0"/>
      <w:autoSpaceDN w:val="0"/>
      <w:jc w:val="center"/>
      <w:textAlignment w:val="bottom"/>
      <w:rPr>
        <w:sz w:val="20"/>
      </w:rPr>
    </w:pPr>
    <w:r>
      <w:rPr>
        <w:sz w:val="20"/>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0C7A0" w14:textId="77777777" w:rsidR="00357560" w:rsidRPr="00357560" w:rsidRDefault="00277904" w:rsidP="00E50557">
    <w:pPr>
      <w:pStyle w:val="a3"/>
      <w:framePr w:wrap="around" w:vAnchor="text" w:hAnchor="margin" w:xAlign="center" w:y="1"/>
      <w:rPr>
        <w:rStyle w:val="a6"/>
        <w:sz w:val="18"/>
        <w:szCs w:val="18"/>
      </w:rPr>
    </w:pPr>
    <w:r w:rsidRPr="00357560">
      <w:rPr>
        <w:rStyle w:val="a6"/>
        <w:sz w:val="18"/>
        <w:szCs w:val="18"/>
      </w:rPr>
      <w:fldChar w:fldCharType="begin"/>
    </w:r>
    <w:r w:rsidR="00357560" w:rsidRPr="00357560">
      <w:rPr>
        <w:rStyle w:val="a6"/>
        <w:sz w:val="18"/>
        <w:szCs w:val="18"/>
      </w:rPr>
      <w:instrText xml:space="preserve">PAGE  </w:instrText>
    </w:r>
    <w:r w:rsidRPr="00357560">
      <w:rPr>
        <w:rStyle w:val="a6"/>
        <w:sz w:val="18"/>
        <w:szCs w:val="18"/>
      </w:rPr>
      <w:fldChar w:fldCharType="separate"/>
    </w:r>
    <w:r w:rsidR="00EC1A26">
      <w:rPr>
        <w:rStyle w:val="a6"/>
        <w:noProof/>
        <w:sz w:val="18"/>
        <w:szCs w:val="18"/>
      </w:rPr>
      <w:t>3</w:t>
    </w:r>
    <w:r w:rsidRPr="00357560">
      <w:rPr>
        <w:rStyle w:val="a6"/>
        <w:sz w:val="18"/>
        <w:szCs w:val="18"/>
      </w:rPr>
      <w:fldChar w:fldCharType="end"/>
    </w:r>
  </w:p>
  <w:p w14:paraId="0DA72D0E" w14:textId="77777777" w:rsidR="00382D06" w:rsidRPr="009776F3" w:rsidRDefault="00382D06" w:rsidP="009776F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D3C61" w14:textId="77777777" w:rsidR="0086666D" w:rsidRDefault="0086666D">
      <w:r>
        <w:separator/>
      </w:r>
    </w:p>
  </w:footnote>
  <w:footnote w:type="continuationSeparator" w:id="0">
    <w:p w14:paraId="51559C61" w14:textId="77777777" w:rsidR="0086666D" w:rsidRDefault="00866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20F70" w14:textId="77777777" w:rsidR="002C2295" w:rsidRDefault="002C2295">
    <w:pPr>
      <w:pStyle w:val="a4"/>
      <w:overflowPunct w:val="0"/>
      <w:autoSpaceDE w:val="0"/>
      <w:autoSpaceDN w:val="0"/>
      <w:jc w:val="right"/>
      <w:textAlignment w:val="bottom"/>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34E2B" w14:textId="77777777" w:rsidR="00382D06" w:rsidRDefault="00382D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E5421"/>
    <w:multiLevelType w:val="multilevel"/>
    <w:tmpl w:val="BE78B126"/>
    <w:lvl w:ilvl="0">
      <w:start w:val="1"/>
      <w:numFmt w:val="decimal"/>
      <w:lvlText w:val="%1)"/>
      <w:lvlJc w:val="left"/>
      <w:pPr>
        <w:ind w:left="420" w:hanging="420"/>
      </w:pPr>
      <w:rPr>
        <w:rFonts w:ascii="Times New Roman" w:eastAsia="ＭＳ 明朝" w:hAnsi="Times New Roman"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41853C48"/>
    <w:multiLevelType w:val="hybridMultilevel"/>
    <w:tmpl w:val="B72EFDB2"/>
    <w:lvl w:ilvl="0" w:tplc="D2708B12">
      <w:start w:val="1"/>
      <w:numFmt w:val="decimal"/>
      <w:lvlText w:val="%1)"/>
      <w:lvlJc w:val="left"/>
      <w:pPr>
        <w:ind w:left="357" w:hanging="357"/>
      </w:pPr>
      <w:rPr>
        <w:rFonts w:ascii="Times New Roman" w:eastAsia="ＭＳ 明朝" w:hAnsi="Times New Roman"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33519"/>
    <w:multiLevelType w:val="hybridMultilevel"/>
    <w:tmpl w:val="12C44B5A"/>
    <w:lvl w:ilvl="0" w:tplc="9BA0CE26">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isplayHorizontalDrawingGridEvery w:val="0"/>
  <w:displayVerticalDrawingGridEvery w:val="2"/>
  <w:doNotShadeFormData/>
  <w:noPunctuationKerning/>
  <w:characterSpacingControl w:val="compressPunctuation"/>
  <w:hdrShapeDefaults>
    <o:shapedefaults v:ext="edit" spidmax="2049">
      <v:stroke startarrow="block" startarrowwidth="narrow" startarrowlength="short" endarrow="block" endarrowwidth="narrow" endarrowlength="short" weight="1pt"/>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F239AC"/>
    <w:rsid w:val="00000C49"/>
    <w:rsid w:val="00024EA4"/>
    <w:rsid w:val="00073978"/>
    <w:rsid w:val="000B0FA8"/>
    <w:rsid w:val="001018D6"/>
    <w:rsid w:val="001627F5"/>
    <w:rsid w:val="001F4FF8"/>
    <w:rsid w:val="00227379"/>
    <w:rsid w:val="002420CF"/>
    <w:rsid w:val="002465EB"/>
    <w:rsid w:val="00255B71"/>
    <w:rsid w:val="00273AD2"/>
    <w:rsid w:val="00277904"/>
    <w:rsid w:val="00291389"/>
    <w:rsid w:val="002A1964"/>
    <w:rsid w:val="002C2295"/>
    <w:rsid w:val="002C53A9"/>
    <w:rsid w:val="002D1B44"/>
    <w:rsid w:val="00303818"/>
    <w:rsid w:val="00322551"/>
    <w:rsid w:val="0032376E"/>
    <w:rsid w:val="00335F55"/>
    <w:rsid w:val="00345B8E"/>
    <w:rsid w:val="00357560"/>
    <w:rsid w:val="00357F27"/>
    <w:rsid w:val="00382D06"/>
    <w:rsid w:val="0038642A"/>
    <w:rsid w:val="003C7E3C"/>
    <w:rsid w:val="003D33D6"/>
    <w:rsid w:val="003E17E4"/>
    <w:rsid w:val="0042189A"/>
    <w:rsid w:val="00425D2F"/>
    <w:rsid w:val="00482F01"/>
    <w:rsid w:val="004C3A8A"/>
    <w:rsid w:val="004C7351"/>
    <w:rsid w:val="004C7771"/>
    <w:rsid w:val="004F618D"/>
    <w:rsid w:val="00505888"/>
    <w:rsid w:val="00516153"/>
    <w:rsid w:val="00565524"/>
    <w:rsid w:val="00574618"/>
    <w:rsid w:val="00594F25"/>
    <w:rsid w:val="00597A7A"/>
    <w:rsid w:val="005E0DD2"/>
    <w:rsid w:val="00612868"/>
    <w:rsid w:val="00650CFD"/>
    <w:rsid w:val="00652066"/>
    <w:rsid w:val="0069347A"/>
    <w:rsid w:val="006C4310"/>
    <w:rsid w:val="006E47CE"/>
    <w:rsid w:val="006E4AA3"/>
    <w:rsid w:val="006F4BA8"/>
    <w:rsid w:val="00747F6D"/>
    <w:rsid w:val="007B0724"/>
    <w:rsid w:val="007B33EA"/>
    <w:rsid w:val="007F4A49"/>
    <w:rsid w:val="00800840"/>
    <w:rsid w:val="00806E09"/>
    <w:rsid w:val="00833C72"/>
    <w:rsid w:val="00841FD9"/>
    <w:rsid w:val="00851344"/>
    <w:rsid w:val="008557FD"/>
    <w:rsid w:val="00855A4B"/>
    <w:rsid w:val="00856B41"/>
    <w:rsid w:val="00856D38"/>
    <w:rsid w:val="0086666D"/>
    <w:rsid w:val="008B0C91"/>
    <w:rsid w:val="008C052A"/>
    <w:rsid w:val="008C737E"/>
    <w:rsid w:val="008D3A6C"/>
    <w:rsid w:val="008E277B"/>
    <w:rsid w:val="008E48C7"/>
    <w:rsid w:val="0091403D"/>
    <w:rsid w:val="0094010D"/>
    <w:rsid w:val="009776F3"/>
    <w:rsid w:val="00984B7F"/>
    <w:rsid w:val="009B02A5"/>
    <w:rsid w:val="00A51171"/>
    <w:rsid w:val="00A51C69"/>
    <w:rsid w:val="00A82658"/>
    <w:rsid w:val="00A91840"/>
    <w:rsid w:val="00A95B82"/>
    <w:rsid w:val="00AB7D3A"/>
    <w:rsid w:val="00B67A61"/>
    <w:rsid w:val="00BF7EB9"/>
    <w:rsid w:val="00C07D7D"/>
    <w:rsid w:val="00C1638A"/>
    <w:rsid w:val="00C450A6"/>
    <w:rsid w:val="00C6312B"/>
    <w:rsid w:val="00C65825"/>
    <w:rsid w:val="00C77B98"/>
    <w:rsid w:val="00C9465B"/>
    <w:rsid w:val="00CC7A1A"/>
    <w:rsid w:val="00D52D33"/>
    <w:rsid w:val="00DD5563"/>
    <w:rsid w:val="00DE1C56"/>
    <w:rsid w:val="00E23D11"/>
    <w:rsid w:val="00E33462"/>
    <w:rsid w:val="00E50557"/>
    <w:rsid w:val="00E52005"/>
    <w:rsid w:val="00E8516E"/>
    <w:rsid w:val="00E86D86"/>
    <w:rsid w:val="00E92E6E"/>
    <w:rsid w:val="00EC1734"/>
    <w:rsid w:val="00EC1A26"/>
    <w:rsid w:val="00ED6EBE"/>
    <w:rsid w:val="00EF093B"/>
    <w:rsid w:val="00F07E44"/>
    <w:rsid w:val="00F20C0A"/>
    <w:rsid w:val="00F239AC"/>
    <w:rsid w:val="00F46C96"/>
    <w:rsid w:val="00F60EB9"/>
    <w:rsid w:val="00FA3487"/>
    <w:rsid w:val="00FC20CE"/>
    <w:rsid w:val="00FD00E1"/>
    <w:rsid w:val="00FD0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startarrow="block" startarrowwidth="narrow" startarrowlength="short" endarrow="block" endarrowwidth="narrow" endarrowlength="short" weight="1pt"/>
      <v:textbox inset="5.85pt,.7pt,5.85pt,.7pt"/>
    </o:shapedefaults>
    <o:shapelayout v:ext="edit">
      <o:idmap v:ext="edit" data="1"/>
    </o:shapelayout>
  </w:shapeDefaults>
  <w:decimalSymbol w:val="."/>
  <w:listSeparator w:val=","/>
  <w14:docId w14:val="5F006CB5"/>
  <w15:chartTrackingRefBased/>
  <w15:docId w15:val="{3F085CEC-5CAE-47BF-A3A4-F6144C71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45B8E"/>
    <w:pPr>
      <w:widowControl w:val="0"/>
      <w:adjustRightInd w:val="0"/>
      <w:spacing w:line="360" w:lineRule="atLeast"/>
      <w:jc w:val="both"/>
      <w:textAlignment w:val="baseline"/>
    </w:pPr>
    <w:rPr>
      <w:rFonts w:ascii="Times New Roman" w:eastAsia="Arial Unicode MS"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97A7A"/>
    <w:pPr>
      <w:tabs>
        <w:tab w:val="center" w:pos="4252"/>
        <w:tab w:val="right" w:pos="8504"/>
      </w:tabs>
    </w:pPr>
  </w:style>
  <w:style w:type="paragraph" w:styleId="a4">
    <w:name w:val="header"/>
    <w:basedOn w:val="a"/>
    <w:rsid w:val="00597A7A"/>
    <w:pPr>
      <w:tabs>
        <w:tab w:val="center" w:pos="4252"/>
        <w:tab w:val="right" w:pos="8504"/>
      </w:tabs>
    </w:pPr>
  </w:style>
  <w:style w:type="paragraph" w:styleId="a5">
    <w:name w:val="Normal Indent"/>
    <w:basedOn w:val="a"/>
    <w:rsid w:val="00597A7A"/>
    <w:pPr>
      <w:ind w:left="851"/>
    </w:pPr>
  </w:style>
  <w:style w:type="character" w:styleId="a6">
    <w:name w:val="page number"/>
    <w:basedOn w:val="a0"/>
    <w:rsid w:val="00357560"/>
  </w:style>
  <w:style w:type="paragraph" w:styleId="a7">
    <w:name w:val="Balloon Text"/>
    <w:basedOn w:val="a"/>
    <w:link w:val="a8"/>
    <w:rsid w:val="00E33462"/>
    <w:pPr>
      <w:spacing w:line="240" w:lineRule="auto"/>
    </w:pPr>
    <w:rPr>
      <w:rFonts w:ascii="Arial" w:eastAsia="ＭＳ ゴシック" w:hAnsi="Arial"/>
      <w:sz w:val="18"/>
      <w:szCs w:val="18"/>
    </w:rPr>
  </w:style>
  <w:style w:type="character" w:customStyle="1" w:styleId="a8">
    <w:name w:val="吹き出し (文字)"/>
    <w:basedOn w:val="a0"/>
    <w:link w:val="a7"/>
    <w:rsid w:val="00E3346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54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wmf"/><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917</Words>
  <Characters>5228</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[Original Paper]</vt:lpstr>
      <vt:lpstr>[Original Paper]</vt:lpstr>
    </vt:vector>
  </TitlesOfParts>
  <Company>IIS, University of Tokyo</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Paper]</dc:title>
  <dc:subject/>
  <dc:creator>Kazuo KONAGAI</dc:creator>
  <cp:keywords/>
  <cp:lastModifiedBy>Y S</cp:lastModifiedBy>
  <cp:revision>9</cp:revision>
  <cp:lastPrinted>2009-07-09T09:40:00Z</cp:lastPrinted>
  <dcterms:created xsi:type="dcterms:W3CDTF">2019-02-18T06:35:00Z</dcterms:created>
  <dcterms:modified xsi:type="dcterms:W3CDTF">2019-07-30T04:44:00Z</dcterms:modified>
</cp:coreProperties>
</file>